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61C" w:rsidRPr="00954DC0" w:rsidRDefault="00954DC0" w:rsidP="00581F9A">
      <w:pPr>
        <w:spacing w:line="240" w:lineRule="atLeast"/>
        <w:jc w:val="center"/>
        <w:rPr>
          <w:rFonts w:ascii="Times New Roman" w:hAnsi="Times New Roman" w:cs="Times New Roman"/>
        </w:rPr>
      </w:pPr>
      <w:r w:rsidRPr="00954DC0">
        <w:rPr>
          <w:rFonts w:ascii="Times New Roman" w:hAnsi="Times New Roman" w:cs="Times New Roman"/>
        </w:rPr>
        <w:t>Р</w:t>
      </w:r>
      <w:r w:rsidR="00C8161C" w:rsidRPr="00954DC0">
        <w:rPr>
          <w:rFonts w:ascii="Times New Roman" w:hAnsi="Times New Roman" w:cs="Times New Roman"/>
        </w:rPr>
        <w:t>оссийская Федерация</w:t>
      </w:r>
    </w:p>
    <w:p w:rsidR="00C8161C" w:rsidRPr="00954DC0" w:rsidRDefault="00C8161C" w:rsidP="00581F9A">
      <w:pPr>
        <w:spacing w:line="240" w:lineRule="atLeast"/>
        <w:jc w:val="center"/>
        <w:rPr>
          <w:rFonts w:ascii="Times New Roman" w:hAnsi="Times New Roman" w:cs="Times New Roman"/>
        </w:rPr>
      </w:pPr>
      <w:r w:rsidRPr="00954DC0">
        <w:rPr>
          <w:rFonts w:ascii="Times New Roman" w:hAnsi="Times New Roman" w:cs="Times New Roman"/>
        </w:rPr>
        <w:t xml:space="preserve">Брянская область </w:t>
      </w:r>
      <w:proofErr w:type="spellStart"/>
      <w:r w:rsidRPr="00954DC0">
        <w:rPr>
          <w:rFonts w:ascii="Times New Roman" w:hAnsi="Times New Roman" w:cs="Times New Roman"/>
        </w:rPr>
        <w:t>Унечский</w:t>
      </w:r>
      <w:proofErr w:type="spellEnd"/>
      <w:r w:rsidRPr="00954DC0">
        <w:rPr>
          <w:rFonts w:ascii="Times New Roman" w:hAnsi="Times New Roman" w:cs="Times New Roman"/>
        </w:rPr>
        <w:t xml:space="preserve"> муниципальный район</w:t>
      </w:r>
    </w:p>
    <w:p w:rsidR="00C8161C" w:rsidRPr="00954DC0" w:rsidRDefault="00C8161C" w:rsidP="00581F9A">
      <w:pPr>
        <w:spacing w:line="240" w:lineRule="atLeast"/>
        <w:jc w:val="center"/>
        <w:rPr>
          <w:rFonts w:ascii="Times New Roman" w:hAnsi="Times New Roman" w:cs="Times New Roman"/>
        </w:rPr>
      </w:pPr>
      <w:proofErr w:type="spellStart"/>
      <w:r w:rsidRPr="00954DC0">
        <w:rPr>
          <w:rFonts w:ascii="Times New Roman" w:hAnsi="Times New Roman" w:cs="Times New Roman"/>
        </w:rPr>
        <w:t>Старогутнянское</w:t>
      </w:r>
      <w:proofErr w:type="spellEnd"/>
      <w:r w:rsidRPr="00954DC0">
        <w:rPr>
          <w:rFonts w:ascii="Times New Roman" w:hAnsi="Times New Roman" w:cs="Times New Roman"/>
        </w:rPr>
        <w:t xml:space="preserve"> сельское поселение</w:t>
      </w:r>
    </w:p>
    <w:p w:rsidR="00C8161C" w:rsidRPr="00954DC0" w:rsidRDefault="00C8161C" w:rsidP="00581F9A">
      <w:pPr>
        <w:spacing w:line="240" w:lineRule="atLeast"/>
        <w:jc w:val="center"/>
        <w:rPr>
          <w:rFonts w:ascii="Times New Roman" w:hAnsi="Times New Roman" w:cs="Times New Roman"/>
        </w:rPr>
      </w:pPr>
      <w:proofErr w:type="spellStart"/>
      <w:r w:rsidRPr="00954DC0">
        <w:rPr>
          <w:rFonts w:ascii="Times New Roman" w:hAnsi="Times New Roman" w:cs="Times New Roman"/>
        </w:rPr>
        <w:t>Старогутнянский</w:t>
      </w:r>
      <w:proofErr w:type="spellEnd"/>
      <w:r w:rsidRPr="00954DC0">
        <w:rPr>
          <w:rFonts w:ascii="Times New Roman" w:hAnsi="Times New Roman" w:cs="Times New Roman"/>
        </w:rPr>
        <w:t xml:space="preserve">  сельский Совет народных депутатов</w:t>
      </w:r>
    </w:p>
    <w:p w:rsidR="00C8161C" w:rsidRPr="00954DC0" w:rsidRDefault="00C8161C" w:rsidP="00C8161C">
      <w:pPr>
        <w:rPr>
          <w:rFonts w:ascii="Times New Roman" w:hAnsi="Times New Roman" w:cs="Times New Roman"/>
        </w:rPr>
      </w:pPr>
    </w:p>
    <w:p w:rsidR="00360BE3" w:rsidRPr="00954DC0" w:rsidRDefault="00360BE3" w:rsidP="00360BE3">
      <w:pPr>
        <w:pStyle w:val="4"/>
        <w:rPr>
          <w:b w:val="0"/>
          <w:szCs w:val="28"/>
        </w:rPr>
      </w:pPr>
      <w:proofErr w:type="gramStart"/>
      <w:r w:rsidRPr="00954DC0">
        <w:rPr>
          <w:b w:val="0"/>
          <w:szCs w:val="28"/>
        </w:rPr>
        <w:t>Р</w:t>
      </w:r>
      <w:proofErr w:type="gramEnd"/>
      <w:r w:rsidRPr="00954DC0">
        <w:rPr>
          <w:b w:val="0"/>
          <w:szCs w:val="28"/>
        </w:rPr>
        <w:t xml:space="preserve"> Е Ш Е Н И Е</w:t>
      </w:r>
    </w:p>
    <w:p w:rsidR="00360BE3" w:rsidRPr="007D30C4" w:rsidRDefault="001B4511" w:rsidP="00360BE3">
      <w:pPr>
        <w:pStyle w:val="2"/>
        <w:spacing w:line="240" w:lineRule="auto"/>
        <w:rPr>
          <w:b w:val="0"/>
        </w:rPr>
      </w:pPr>
      <w:r>
        <w:rPr>
          <w:b w:val="0"/>
        </w:rPr>
        <w:t>о</w:t>
      </w:r>
      <w:r w:rsidR="00360BE3" w:rsidRPr="007D30C4">
        <w:rPr>
          <w:b w:val="0"/>
        </w:rPr>
        <w:t>т</w:t>
      </w:r>
      <w:r w:rsidR="00360BE3">
        <w:rPr>
          <w:b w:val="0"/>
        </w:rPr>
        <w:t xml:space="preserve"> </w:t>
      </w:r>
      <w:r>
        <w:rPr>
          <w:b w:val="0"/>
        </w:rPr>
        <w:t xml:space="preserve"> </w:t>
      </w:r>
      <w:r w:rsidR="00C8161C">
        <w:rPr>
          <w:b w:val="0"/>
        </w:rPr>
        <w:t>26.09.</w:t>
      </w:r>
      <w:r>
        <w:rPr>
          <w:b w:val="0"/>
        </w:rPr>
        <w:t xml:space="preserve"> 2019 </w:t>
      </w:r>
      <w:r w:rsidR="00360BE3">
        <w:rPr>
          <w:b w:val="0"/>
        </w:rPr>
        <w:t>года</w:t>
      </w:r>
      <w:r w:rsidR="00C8161C">
        <w:rPr>
          <w:b w:val="0"/>
        </w:rPr>
        <w:t xml:space="preserve">  </w:t>
      </w:r>
      <w:r w:rsidR="00360BE3">
        <w:rPr>
          <w:b w:val="0"/>
        </w:rPr>
        <w:t xml:space="preserve"> №3-</w:t>
      </w:r>
      <w:r w:rsidR="00C8161C">
        <w:rPr>
          <w:b w:val="0"/>
        </w:rPr>
        <w:t>139</w:t>
      </w:r>
    </w:p>
    <w:p w:rsidR="00360BE3" w:rsidRDefault="001B4511" w:rsidP="00360BE3">
      <w:pPr>
        <w:pStyle w:val="3"/>
        <w:rPr>
          <w:b w:val="0"/>
        </w:rPr>
      </w:pPr>
      <w:r>
        <w:rPr>
          <w:b w:val="0"/>
        </w:rPr>
        <w:t>с</w:t>
      </w:r>
      <w:proofErr w:type="gramStart"/>
      <w:r>
        <w:rPr>
          <w:b w:val="0"/>
        </w:rPr>
        <w:t>.С</w:t>
      </w:r>
      <w:proofErr w:type="gramEnd"/>
      <w:r>
        <w:rPr>
          <w:b w:val="0"/>
        </w:rPr>
        <w:t xml:space="preserve">тарая Гута </w:t>
      </w:r>
    </w:p>
    <w:p w:rsidR="00360BE3" w:rsidRPr="00E527C3" w:rsidRDefault="00360BE3" w:rsidP="00360BE3">
      <w:pPr>
        <w:spacing w:before="100" w:beforeAutospacing="1" w:after="100" w:afterAutospacing="1" w:line="240" w:lineRule="auto"/>
        <w:ind w:right="4817"/>
        <w:jc w:val="both"/>
        <w:rPr>
          <w:rFonts w:ascii="Times New Roman" w:hAnsi="Times New Roman" w:cs="Times New Roman"/>
          <w:sz w:val="24"/>
        </w:rPr>
      </w:pPr>
      <w:proofErr w:type="gramStart"/>
      <w:r w:rsidRPr="00E527C3">
        <w:rPr>
          <w:rFonts w:ascii="Times New Roman" w:hAnsi="Times New Roman" w:cs="Times New Roman"/>
          <w:sz w:val="24"/>
        </w:rPr>
        <w:t>Об утверждении Порядка проведения осмотра зданий, сооружений на предм</w:t>
      </w:r>
      <w:r>
        <w:rPr>
          <w:rFonts w:ascii="Times New Roman" w:hAnsi="Times New Roman" w:cs="Times New Roman"/>
          <w:sz w:val="24"/>
        </w:rPr>
        <w:t xml:space="preserve">ет их </w:t>
      </w:r>
      <w:r w:rsidRPr="00E527C3">
        <w:rPr>
          <w:rFonts w:ascii="Times New Roman" w:hAnsi="Times New Roman" w:cs="Times New Roman"/>
          <w:sz w:val="24"/>
        </w:rPr>
        <w:t>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w:t>
      </w:r>
      <w:r>
        <w:rPr>
          <w:rFonts w:ascii="Times New Roman" w:hAnsi="Times New Roman" w:cs="Times New Roman"/>
          <w:sz w:val="24"/>
        </w:rPr>
        <w:t xml:space="preserve"> </w:t>
      </w:r>
      <w:r w:rsidRPr="00E527C3">
        <w:rPr>
          <w:rFonts w:ascii="Times New Roman" w:hAnsi="Times New Roman" w:cs="Times New Roman"/>
          <w:sz w:val="24"/>
        </w:rPr>
        <w:t xml:space="preserve"> рекомендаций </w:t>
      </w:r>
      <w:r>
        <w:rPr>
          <w:rFonts w:ascii="Times New Roman" w:hAnsi="Times New Roman" w:cs="Times New Roman"/>
          <w:sz w:val="24"/>
        </w:rPr>
        <w:t xml:space="preserve"> </w:t>
      </w:r>
      <w:r w:rsidRPr="00E527C3">
        <w:rPr>
          <w:rFonts w:ascii="Times New Roman" w:hAnsi="Times New Roman" w:cs="Times New Roman"/>
          <w:sz w:val="24"/>
        </w:rPr>
        <w:t xml:space="preserve">о мерах по устранению </w:t>
      </w:r>
      <w:r>
        <w:rPr>
          <w:rFonts w:ascii="Times New Roman" w:hAnsi="Times New Roman" w:cs="Times New Roman"/>
          <w:sz w:val="24"/>
        </w:rPr>
        <w:t xml:space="preserve"> выявленных  нарушений в случаях, предусмотренных </w:t>
      </w:r>
      <w:r w:rsidRPr="00E527C3">
        <w:rPr>
          <w:rFonts w:ascii="Times New Roman" w:hAnsi="Times New Roman" w:cs="Times New Roman"/>
          <w:sz w:val="24"/>
        </w:rPr>
        <w:t>Градостроительным кодексом Российской Федерации и расположенных на территории</w:t>
      </w:r>
      <w:r>
        <w:rPr>
          <w:rFonts w:ascii="Times New Roman" w:hAnsi="Times New Roman" w:cs="Times New Roman"/>
          <w:sz w:val="24"/>
        </w:rPr>
        <w:t xml:space="preserve"> муниципального</w:t>
      </w:r>
      <w:r w:rsidR="00067C49">
        <w:rPr>
          <w:rFonts w:ascii="Times New Roman" w:hAnsi="Times New Roman" w:cs="Times New Roman"/>
          <w:sz w:val="24"/>
        </w:rPr>
        <w:t xml:space="preserve"> </w:t>
      </w:r>
      <w:r>
        <w:rPr>
          <w:rFonts w:ascii="Times New Roman" w:hAnsi="Times New Roman" w:cs="Times New Roman"/>
          <w:sz w:val="24"/>
        </w:rPr>
        <w:t>образования «</w:t>
      </w:r>
      <w:proofErr w:type="spellStart"/>
      <w:r w:rsidR="001B4511">
        <w:rPr>
          <w:rFonts w:ascii="Times New Roman" w:hAnsi="Times New Roman" w:cs="Times New Roman"/>
          <w:sz w:val="24"/>
        </w:rPr>
        <w:t>Старогутнянское</w:t>
      </w:r>
      <w:proofErr w:type="spellEnd"/>
      <w:r w:rsidR="001B4511">
        <w:rPr>
          <w:rFonts w:ascii="Times New Roman" w:hAnsi="Times New Roman" w:cs="Times New Roman"/>
          <w:sz w:val="24"/>
        </w:rPr>
        <w:t xml:space="preserve"> сельское </w:t>
      </w:r>
      <w:r w:rsidRPr="00E527C3">
        <w:rPr>
          <w:rFonts w:ascii="Times New Roman" w:hAnsi="Times New Roman" w:cs="Times New Roman"/>
          <w:sz w:val="24"/>
        </w:rPr>
        <w:t xml:space="preserve"> </w:t>
      </w:r>
      <w:r>
        <w:rPr>
          <w:rFonts w:ascii="Times New Roman" w:hAnsi="Times New Roman" w:cs="Times New Roman"/>
          <w:sz w:val="24"/>
        </w:rPr>
        <w:t xml:space="preserve"> поселение»</w:t>
      </w:r>
      <w:proofErr w:type="gramEnd"/>
    </w:p>
    <w:p w:rsidR="00360BE3" w:rsidRPr="008973FF" w:rsidRDefault="00360BE3" w:rsidP="00360BE3">
      <w:pPr>
        <w:spacing w:before="100" w:beforeAutospacing="1" w:after="100" w:afterAutospacing="1" w:line="240" w:lineRule="auto"/>
        <w:jc w:val="both"/>
        <w:rPr>
          <w:rFonts w:ascii="Times New Roman" w:hAnsi="Times New Roman" w:cs="Times New Roman"/>
          <w:b/>
          <w:sz w:val="24"/>
        </w:rPr>
      </w:pPr>
      <w:r>
        <w:rPr>
          <w:rFonts w:ascii="Times New Roman" w:hAnsi="Times New Roman" w:cs="Times New Roman"/>
          <w:sz w:val="24"/>
        </w:rPr>
        <w:t xml:space="preserve">               </w:t>
      </w:r>
      <w:r w:rsidRPr="009A178E">
        <w:rPr>
          <w:rFonts w:ascii="Times New Roman" w:hAnsi="Times New Roman" w:cs="Times New Roman"/>
          <w:sz w:val="24"/>
        </w:rPr>
        <w:t>На основании пункта 8 части 3 статьи 8 и части 11 статьи 55.24 Градостроительного кодекса Российской Федерации, пункта 26 части 1 статьи 16 Федерального закона от 06 октября 2003 года № 131-ФЗ «Об общих принципах организации местного самоупра</w:t>
      </w:r>
      <w:r w:rsidR="00B71E61">
        <w:rPr>
          <w:rFonts w:ascii="Times New Roman" w:hAnsi="Times New Roman" w:cs="Times New Roman"/>
          <w:sz w:val="24"/>
        </w:rPr>
        <w:t>вления в Российской Федерации»</w:t>
      </w:r>
      <w:r w:rsidRPr="009A178E">
        <w:rPr>
          <w:rFonts w:ascii="Times New Roman" w:hAnsi="Times New Roman" w:cs="Times New Roman"/>
          <w:sz w:val="24"/>
        </w:rPr>
        <w:t xml:space="preserve">, </w:t>
      </w:r>
      <w:proofErr w:type="spellStart"/>
      <w:r w:rsidR="008973FF">
        <w:rPr>
          <w:rFonts w:ascii="Times New Roman" w:hAnsi="Times New Roman" w:cs="Times New Roman"/>
          <w:sz w:val="24"/>
        </w:rPr>
        <w:t>Старогутнянский</w:t>
      </w:r>
      <w:proofErr w:type="spellEnd"/>
      <w:r w:rsidR="008973FF">
        <w:rPr>
          <w:rFonts w:ascii="Times New Roman" w:hAnsi="Times New Roman" w:cs="Times New Roman"/>
          <w:sz w:val="24"/>
        </w:rPr>
        <w:t xml:space="preserve"> сельский Совет народных депутатов </w:t>
      </w:r>
    </w:p>
    <w:p w:rsidR="00360BE3" w:rsidRDefault="00360BE3" w:rsidP="00360BE3">
      <w:pPr>
        <w:spacing w:line="240" w:lineRule="auto"/>
        <w:jc w:val="center"/>
        <w:rPr>
          <w:rFonts w:ascii="Times New Roman" w:hAnsi="Times New Roman" w:cs="Times New Roman"/>
          <w:bCs/>
          <w:sz w:val="24"/>
        </w:rPr>
      </w:pPr>
    </w:p>
    <w:p w:rsidR="00360BE3" w:rsidRPr="009A178E" w:rsidRDefault="00360BE3" w:rsidP="00360BE3">
      <w:pPr>
        <w:spacing w:line="240" w:lineRule="auto"/>
        <w:jc w:val="center"/>
        <w:rPr>
          <w:rFonts w:ascii="Times New Roman" w:hAnsi="Times New Roman" w:cs="Times New Roman"/>
          <w:b/>
          <w:bCs/>
          <w:sz w:val="24"/>
        </w:rPr>
      </w:pPr>
      <w:proofErr w:type="gramStart"/>
      <w:r w:rsidRPr="007D30C4">
        <w:rPr>
          <w:rFonts w:ascii="Times New Roman" w:hAnsi="Times New Roman" w:cs="Times New Roman"/>
          <w:b/>
          <w:bCs/>
          <w:sz w:val="24"/>
        </w:rPr>
        <w:t>Р</w:t>
      </w:r>
      <w:proofErr w:type="gramEnd"/>
      <w:r w:rsidRPr="007D30C4">
        <w:rPr>
          <w:rFonts w:ascii="Times New Roman" w:hAnsi="Times New Roman" w:cs="Times New Roman"/>
          <w:b/>
          <w:bCs/>
          <w:sz w:val="24"/>
        </w:rPr>
        <w:t xml:space="preserve"> Е Ш И Л:</w:t>
      </w:r>
    </w:p>
    <w:p w:rsidR="00E96B9F" w:rsidRDefault="00471532" w:rsidP="00E96B9F">
      <w:pPr>
        <w:spacing w:line="240" w:lineRule="auto"/>
        <w:jc w:val="both"/>
        <w:rPr>
          <w:rFonts w:ascii="Times New Roman" w:hAnsi="Times New Roman" w:cs="Times New Roman"/>
          <w:sz w:val="24"/>
        </w:rPr>
      </w:pPr>
      <w:r>
        <w:rPr>
          <w:rFonts w:ascii="Times New Roman" w:hAnsi="Times New Roman" w:cs="Times New Roman"/>
          <w:sz w:val="24"/>
        </w:rPr>
        <w:t xml:space="preserve">1.  </w:t>
      </w:r>
      <w:proofErr w:type="gramStart"/>
      <w:r>
        <w:rPr>
          <w:rFonts w:ascii="Times New Roman" w:hAnsi="Times New Roman" w:cs="Times New Roman"/>
          <w:sz w:val="24"/>
        </w:rPr>
        <w:t>У</w:t>
      </w:r>
      <w:r w:rsidR="00360BE3" w:rsidRPr="00E527C3">
        <w:rPr>
          <w:rFonts w:ascii="Times New Roman" w:hAnsi="Times New Roman" w:cs="Times New Roman"/>
          <w:sz w:val="24"/>
        </w:rPr>
        <w:t xml:space="preserve">твердить </w:t>
      </w:r>
      <w:r w:rsidR="00B71E61">
        <w:rPr>
          <w:rFonts w:ascii="Times New Roman" w:hAnsi="Times New Roman" w:cs="Times New Roman"/>
          <w:sz w:val="24"/>
        </w:rPr>
        <w:t>П</w:t>
      </w:r>
      <w:r w:rsidR="00360BE3" w:rsidRPr="00E527C3">
        <w:rPr>
          <w:rFonts w:ascii="Times New Roman" w:hAnsi="Times New Roman" w:cs="Times New Roman"/>
          <w:sz w:val="24"/>
        </w:rPr>
        <w:t xml:space="preserve">орядок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r w:rsidR="00360BE3">
        <w:rPr>
          <w:rFonts w:ascii="Times New Roman" w:hAnsi="Times New Roman" w:cs="Times New Roman"/>
          <w:sz w:val="24"/>
        </w:rPr>
        <w:t>муниципального образования «</w:t>
      </w:r>
      <w:proofErr w:type="spellStart"/>
      <w:r w:rsidR="00DF2D5A">
        <w:rPr>
          <w:rFonts w:ascii="Times New Roman" w:hAnsi="Times New Roman" w:cs="Times New Roman"/>
          <w:sz w:val="24"/>
        </w:rPr>
        <w:t>Старогутнянское</w:t>
      </w:r>
      <w:proofErr w:type="spellEnd"/>
      <w:r w:rsidR="00DF2D5A">
        <w:rPr>
          <w:rFonts w:ascii="Times New Roman" w:hAnsi="Times New Roman" w:cs="Times New Roman"/>
          <w:sz w:val="24"/>
        </w:rPr>
        <w:t xml:space="preserve"> сельское </w:t>
      </w:r>
      <w:r w:rsidR="00360BE3">
        <w:rPr>
          <w:rFonts w:ascii="Times New Roman" w:hAnsi="Times New Roman" w:cs="Times New Roman"/>
          <w:sz w:val="24"/>
        </w:rPr>
        <w:t>поселение»</w:t>
      </w:r>
      <w:r w:rsidR="00FC1B33">
        <w:rPr>
          <w:rFonts w:ascii="Times New Roman" w:hAnsi="Times New Roman" w:cs="Times New Roman"/>
          <w:sz w:val="24"/>
        </w:rPr>
        <w:t xml:space="preserve"> (Приложения)</w:t>
      </w:r>
      <w:r w:rsidR="00E96B9F">
        <w:rPr>
          <w:rFonts w:ascii="Times New Roman" w:hAnsi="Times New Roman" w:cs="Times New Roman"/>
          <w:sz w:val="24"/>
        </w:rPr>
        <w:t>.</w:t>
      </w:r>
      <w:proofErr w:type="gramEnd"/>
    </w:p>
    <w:p w:rsidR="00E96B9F" w:rsidRDefault="00E96B9F" w:rsidP="00E96B9F">
      <w:pPr>
        <w:spacing w:line="240" w:lineRule="auto"/>
        <w:jc w:val="both"/>
        <w:rPr>
          <w:rFonts w:ascii="Times New Roman" w:hAnsi="Times New Roman" w:cs="Times New Roman"/>
          <w:sz w:val="24"/>
        </w:rPr>
      </w:pPr>
    </w:p>
    <w:p w:rsidR="00471532" w:rsidRDefault="00471532" w:rsidP="00581F9A">
      <w:pPr>
        <w:pStyle w:val="1"/>
        <w:spacing w:line="240" w:lineRule="atLeast"/>
        <w:jc w:val="left"/>
        <w:rPr>
          <w:b w:val="0"/>
        </w:rPr>
      </w:pPr>
      <w:r w:rsidRPr="00E96B9F">
        <w:rPr>
          <w:b w:val="0"/>
        </w:rPr>
        <w:t xml:space="preserve"> </w:t>
      </w:r>
      <w:r w:rsidR="00E96B9F" w:rsidRPr="00E96B9F">
        <w:rPr>
          <w:b w:val="0"/>
          <w:szCs w:val="22"/>
        </w:rPr>
        <w:t xml:space="preserve">2. </w:t>
      </w:r>
      <w:r w:rsidR="00E96B9F" w:rsidRPr="00954DC0">
        <w:rPr>
          <w:rStyle w:val="30"/>
          <w:bCs/>
        </w:rPr>
        <w:t>Настоящее решение опубликоват</w:t>
      </w:r>
      <w:proofErr w:type="gramStart"/>
      <w:r w:rsidR="00E96B9F" w:rsidRPr="00954DC0">
        <w:rPr>
          <w:rStyle w:val="30"/>
          <w:bCs/>
        </w:rPr>
        <w:t>ь(</w:t>
      </w:r>
      <w:proofErr w:type="gramEnd"/>
      <w:r w:rsidR="00E96B9F" w:rsidRPr="00954DC0">
        <w:rPr>
          <w:rStyle w:val="30"/>
          <w:bCs/>
        </w:rPr>
        <w:t>обнародовать)</w:t>
      </w:r>
      <w:r w:rsidRPr="00954DC0">
        <w:rPr>
          <w:b w:val="0"/>
        </w:rPr>
        <w:t>согласно Устава поселения и разместить на официальном сайте администрации</w:t>
      </w:r>
      <w:r w:rsidR="00E96B9F" w:rsidRPr="00954DC0">
        <w:rPr>
          <w:b w:val="0"/>
        </w:rPr>
        <w:t xml:space="preserve"> </w:t>
      </w:r>
      <w:proofErr w:type="spellStart"/>
      <w:r w:rsidR="00E96B9F" w:rsidRPr="00954DC0">
        <w:rPr>
          <w:b w:val="0"/>
        </w:rPr>
        <w:t>Унечского</w:t>
      </w:r>
      <w:proofErr w:type="spellEnd"/>
      <w:r w:rsidR="00E96B9F" w:rsidRPr="00954DC0">
        <w:rPr>
          <w:b w:val="0"/>
        </w:rPr>
        <w:t xml:space="preserve"> муниципального </w:t>
      </w:r>
      <w:r w:rsidRPr="00954DC0">
        <w:rPr>
          <w:b w:val="0"/>
        </w:rPr>
        <w:t xml:space="preserve"> района в сети </w:t>
      </w:r>
      <w:r w:rsidR="00581F9A">
        <w:rPr>
          <w:b w:val="0"/>
        </w:rPr>
        <w:t>«</w:t>
      </w:r>
      <w:r w:rsidRPr="00954DC0">
        <w:rPr>
          <w:b w:val="0"/>
        </w:rPr>
        <w:t>Интернет».</w:t>
      </w:r>
    </w:p>
    <w:p w:rsidR="00581F9A" w:rsidRPr="00581F9A" w:rsidRDefault="00581F9A" w:rsidP="00581F9A"/>
    <w:p w:rsidR="00360BE3" w:rsidRPr="00471532" w:rsidRDefault="00471532" w:rsidP="00471532">
      <w:pPr>
        <w:pStyle w:val="3"/>
        <w:jc w:val="both"/>
        <w:rPr>
          <w:b w:val="0"/>
        </w:rPr>
      </w:pPr>
      <w:r w:rsidRPr="00471532">
        <w:rPr>
          <w:b w:val="0"/>
        </w:rPr>
        <w:t>3.</w:t>
      </w:r>
      <w:r w:rsidR="00360BE3" w:rsidRPr="00471532">
        <w:rPr>
          <w:b w:val="0"/>
        </w:rPr>
        <w:t xml:space="preserve">  </w:t>
      </w:r>
      <w:r w:rsidRPr="00471532">
        <w:rPr>
          <w:b w:val="0"/>
        </w:rPr>
        <w:t>Р</w:t>
      </w:r>
      <w:r w:rsidR="00360BE3" w:rsidRPr="00471532">
        <w:rPr>
          <w:b w:val="0"/>
        </w:rPr>
        <w:t xml:space="preserve">ешение вступает в силу с момента его официального опубликования (обнародования). </w:t>
      </w:r>
    </w:p>
    <w:p w:rsidR="00471532" w:rsidRPr="00471532" w:rsidRDefault="00471532" w:rsidP="00471532">
      <w:pPr>
        <w:rPr>
          <w:sz w:val="24"/>
        </w:rPr>
      </w:pPr>
    </w:p>
    <w:p w:rsidR="00360BE3" w:rsidRPr="00CA0BA0" w:rsidRDefault="00360BE3" w:rsidP="00360BE3">
      <w:pPr>
        <w:pStyle w:val="3"/>
        <w:ind w:left="720"/>
        <w:jc w:val="both"/>
        <w:rPr>
          <w:b w:val="0"/>
        </w:rPr>
      </w:pPr>
    </w:p>
    <w:p w:rsidR="00360BE3" w:rsidRPr="007D30C4" w:rsidRDefault="00DF2D5A" w:rsidP="00360BE3">
      <w:pPr>
        <w:spacing w:line="240" w:lineRule="auto"/>
        <w:rPr>
          <w:rFonts w:ascii="Times New Roman" w:hAnsi="Times New Roman" w:cs="Times New Roman"/>
          <w:bCs/>
          <w:sz w:val="24"/>
        </w:rPr>
      </w:pPr>
      <w:r>
        <w:rPr>
          <w:rFonts w:ascii="Times New Roman" w:hAnsi="Times New Roman" w:cs="Times New Roman"/>
          <w:bCs/>
          <w:sz w:val="24"/>
        </w:rPr>
        <w:t xml:space="preserve">Глава поселения </w:t>
      </w:r>
      <w:r w:rsidR="00360BE3" w:rsidRPr="007D30C4">
        <w:rPr>
          <w:rFonts w:ascii="Times New Roman" w:hAnsi="Times New Roman" w:cs="Times New Roman"/>
          <w:bCs/>
          <w:sz w:val="24"/>
        </w:rPr>
        <w:t xml:space="preserve">        </w:t>
      </w:r>
      <w:r w:rsidR="00360BE3">
        <w:rPr>
          <w:rFonts w:ascii="Times New Roman" w:hAnsi="Times New Roman" w:cs="Times New Roman"/>
          <w:bCs/>
          <w:sz w:val="24"/>
        </w:rPr>
        <w:t xml:space="preserve">    </w:t>
      </w:r>
      <w:r w:rsidR="00360BE3" w:rsidRPr="007D30C4">
        <w:rPr>
          <w:rFonts w:ascii="Times New Roman" w:hAnsi="Times New Roman" w:cs="Times New Roman"/>
          <w:bCs/>
          <w:sz w:val="24"/>
        </w:rPr>
        <w:t xml:space="preserve">                                 </w:t>
      </w:r>
      <w:r w:rsidR="00360BE3">
        <w:rPr>
          <w:rFonts w:ascii="Times New Roman" w:hAnsi="Times New Roman" w:cs="Times New Roman"/>
          <w:bCs/>
          <w:sz w:val="24"/>
        </w:rPr>
        <w:t xml:space="preserve">                 </w:t>
      </w:r>
      <w:r w:rsidR="00360BE3" w:rsidRPr="007D30C4">
        <w:rPr>
          <w:rFonts w:ascii="Times New Roman" w:hAnsi="Times New Roman" w:cs="Times New Roman"/>
          <w:bCs/>
          <w:sz w:val="24"/>
        </w:rPr>
        <w:t xml:space="preserve">   </w:t>
      </w:r>
      <w:r>
        <w:rPr>
          <w:rFonts w:ascii="Times New Roman" w:hAnsi="Times New Roman" w:cs="Times New Roman"/>
          <w:bCs/>
          <w:sz w:val="24"/>
        </w:rPr>
        <w:t xml:space="preserve">                        </w:t>
      </w:r>
      <w:r w:rsidR="00360BE3" w:rsidRPr="007D30C4">
        <w:rPr>
          <w:rFonts w:ascii="Times New Roman" w:hAnsi="Times New Roman" w:cs="Times New Roman"/>
          <w:bCs/>
          <w:sz w:val="24"/>
        </w:rPr>
        <w:t xml:space="preserve"> </w:t>
      </w:r>
      <w:r>
        <w:rPr>
          <w:rFonts w:ascii="Times New Roman" w:hAnsi="Times New Roman" w:cs="Times New Roman"/>
          <w:bCs/>
          <w:sz w:val="24"/>
        </w:rPr>
        <w:t>Башмаков В.П.</w:t>
      </w:r>
    </w:p>
    <w:p w:rsidR="00360BE3" w:rsidRPr="00F21DF0" w:rsidRDefault="00360BE3" w:rsidP="00360BE3">
      <w:pPr>
        <w:autoSpaceDE w:val="0"/>
        <w:autoSpaceDN w:val="0"/>
        <w:adjustRightInd w:val="0"/>
        <w:spacing w:line="240" w:lineRule="auto"/>
        <w:ind w:firstLine="540"/>
        <w:jc w:val="both"/>
        <w:rPr>
          <w:rFonts w:ascii="Times New Roman" w:hAnsi="Times New Roman" w:cs="Times New Roman"/>
          <w:sz w:val="24"/>
        </w:rPr>
      </w:pPr>
    </w:p>
    <w:p w:rsidR="00BF4941" w:rsidRDefault="00BF4941"/>
    <w:p w:rsidR="000610D5" w:rsidRDefault="000610D5" w:rsidP="000610D5">
      <w:pPr>
        <w:spacing w:line="240" w:lineRule="atLeast"/>
        <w:ind w:right="340"/>
        <w:rPr>
          <w:rFonts w:ascii="Times New Roman" w:hAnsi="Times New Roman" w:cs="Times New Roman"/>
        </w:rPr>
      </w:pPr>
    </w:p>
    <w:p w:rsidR="000610D5" w:rsidRDefault="000610D5" w:rsidP="000610D5">
      <w:pPr>
        <w:spacing w:line="240" w:lineRule="atLeast"/>
        <w:ind w:right="340"/>
        <w:rPr>
          <w:rFonts w:ascii="Times New Roman" w:hAnsi="Times New Roman" w:cs="Times New Roman"/>
        </w:rPr>
      </w:pPr>
    </w:p>
    <w:p w:rsidR="000610D5" w:rsidRDefault="000610D5" w:rsidP="000610D5">
      <w:pPr>
        <w:spacing w:line="240" w:lineRule="atLeast"/>
        <w:ind w:left="4248" w:right="340" w:firstLine="699"/>
        <w:jc w:val="center"/>
        <w:rPr>
          <w:rFonts w:ascii="Times New Roman" w:hAnsi="Times New Roman" w:cs="Times New Roman"/>
        </w:rPr>
      </w:pPr>
      <w:r w:rsidRPr="000610D5">
        <w:rPr>
          <w:rFonts w:ascii="Times New Roman" w:hAnsi="Times New Roman" w:cs="Times New Roman"/>
        </w:rPr>
        <w:lastRenderedPageBreak/>
        <w:t xml:space="preserve"> </w:t>
      </w:r>
      <w:r>
        <w:rPr>
          <w:rFonts w:ascii="Times New Roman" w:hAnsi="Times New Roman" w:cs="Times New Roman"/>
        </w:rPr>
        <w:t xml:space="preserve">Приложение к решению </w:t>
      </w:r>
      <w:proofErr w:type="spellStart"/>
      <w:r>
        <w:rPr>
          <w:rFonts w:ascii="Times New Roman" w:hAnsi="Times New Roman" w:cs="Times New Roman"/>
        </w:rPr>
        <w:t>Старогутнянского</w:t>
      </w:r>
      <w:proofErr w:type="spellEnd"/>
      <w:r>
        <w:rPr>
          <w:rFonts w:ascii="Times New Roman" w:hAnsi="Times New Roman" w:cs="Times New Roman"/>
        </w:rPr>
        <w:t xml:space="preserve">        Совета народных депутатов от 26.09.2019 г. №3-139</w:t>
      </w:r>
    </w:p>
    <w:p w:rsidR="000610D5" w:rsidRDefault="000610D5" w:rsidP="000610D5">
      <w:pPr>
        <w:pStyle w:val="42"/>
        <w:shd w:val="clear" w:color="auto" w:fill="auto"/>
        <w:spacing w:before="0"/>
        <w:ind w:left="20"/>
        <w:rPr>
          <w:color w:val="000000"/>
          <w:lang w:bidi="ru-RU"/>
        </w:rPr>
      </w:pPr>
    </w:p>
    <w:p w:rsidR="000610D5" w:rsidRDefault="000610D5" w:rsidP="000610D5">
      <w:pPr>
        <w:pStyle w:val="42"/>
        <w:shd w:val="clear" w:color="auto" w:fill="auto"/>
        <w:spacing w:before="0"/>
        <w:ind w:left="20"/>
        <w:rPr>
          <w:sz w:val="24"/>
          <w:szCs w:val="24"/>
        </w:rPr>
      </w:pPr>
      <w:r>
        <w:rPr>
          <w:color w:val="000000"/>
          <w:sz w:val="24"/>
          <w:szCs w:val="24"/>
          <w:lang w:bidi="ru-RU"/>
        </w:rPr>
        <w:t>ПОРЯДОК</w:t>
      </w:r>
    </w:p>
    <w:p w:rsidR="000610D5" w:rsidRDefault="000610D5" w:rsidP="000610D5">
      <w:pPr>
        <w:spacing w:line="288" w:lineRule="auto"/>
        <w:jc w:val="center"/>
        <w:rPr>
          <w:rFonts w:ascii="Times New Roman" w:hAnsi="Times New Roman" w:cs="Times New Roman"/>
          <w:sz w:val="24"/>
        </w:rPr>
      </w:pPr>
      <w:proofErr w:type="gramStart"/>
      <w:r>
        <w:rPr>
          <w:rFonts w:ascii="Times New Roman" w:hAnsi="Times New Roman" w:cs="Times New Roman"/>
          <w:b/>
          <w:bCs/>
        </w:rPr>
        <w:t>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w:t>
      </w:r>
      <w:proofErr w:type="gramEnd"/>
    </w:p>
    <w:p w:rsidR="000610D5" w:rsidRDefault="000610D5" w:rsidP="000610D5">
      <w:pPr>
        <w:pStyle w:val="22"/>
        <w:shd w:val="clear" w:color="auto" w:fill="auto"/>
        <w:spacing w:before="0" w:after="303" w:line="280" w:lineRule="exact"/>
        <w:ind w:left="20"/>
        <w:rPr>
          <w:b/>
          <w:color w:val="000000"/>
          <w:sz w:val="24"/>
          <w:szCs w:val="24"/>
          <w:lang w:bidi="ru-RU"/>
        </w:rPr>
      </w:pPr>
      <w:r>
        <w:rPr>
          <w:b/>
          <w:color w:val="000000"/>
          <w:sz w:val="24"/>
          <w:szCs w:val="24"/>
          <w:lang w:bidi="ru-RU"/>
        </w:rPr>
        <w:t>муниципального образования «</w:t>
      </w:r>
      <w:proofErr w:type="spellStart"/>
      <w:r>
        <w:rPr>
          <w:b/>
          <w:color w:val="000000"/>
          <w:sz w:val="24"/>
          <w:szCs w:val="24"/>
          <w:lang w:bidi="ru-RU"/>
        </w:rPr>
        <w:t>Старогутнянского</w:t>
      </w:r>
      <w:proofErr w:type="spellEnd"/>
      <w:r>
        <w:rPr>
          <w:b/>
          <w:color w:val="000000"/>
          <w:sz w:val="24"/>
          <w:szCs w:val="24"/>
          <w:lang w:bidi="ru-RU"/>
        </w:rPr>
        <w:t xml:space="preserve"> сельского </w:t>
      </w:r>
      <w:r>
        <w:rPr>
          <w:rStyle w:val="10"/>
          <w:b w:val="0"/>
        </w:rPr>
        <w:t>поселение</w:t>
      </w:r>
      <w:r>
        <w:rPr>
          <w:b/>
          <w:color w:val="000000"/>
          <w:sz w:val="24"/>
          <w:szCs w:val="24"/>
          <w:lang w:bidi="ru-RU"/>
        </w:rPr>
        <w:t xml:space="preserve">» </w:t>
      </w:r>
    </w:p>
    <w:p w:rsidR="000610D5" w:rsidRDefault="000610D5" w:rsidP="000610D5">
      <w:pPr>
        <w:pStyle w:val="22"/>
        <w:shd w:val="clear" w:color="auto" w:fill="auto"/>
        <w:spacing w:before="0" w:after="303" w:line="280" w:lineRule="exact"/>
        <w:ind w:left="20"/>
        <w:rPr>
          <w:color w:val="000000"/>
          <w:sz w:val="24"/>
          <w:szCs w:val="24"/>
          <w:lang w:bidi="ru-RU"/>
        </w:rPr>
      </w:pPr>
      <w:r>
        <w:rPr>
          <w:color w:val="000000"/>
          <w:sz w:val="24"/>
          <w:szCs w:val="24"/>
          <w:lang w:bidi="ru-RU"/>
        </w:rPr>
        <w:t>1. Общие положения</w:t>
      </w:r>
    </w:p>
    <w:p w:rsidR="00FF5E19" w:rsidRDefault="00FF5E19" w:rsidP="000610D5">
      <w:pPr>
        <w:pStyle w:val="22"/>
        <w:shd w:val="clear" w:color="auto" w:fill="auto"/>
        <w:spacing w:before="0" w:after="303" w:line="280" w:lineRule="exact"/>
        <w:ind w:left="20"/>
        <w:rPr>
          <w:sz w:val="24"/>
          <w:szCs w:val="24"/>
        </w:rPr>
      </w:pPr>
    </w:p>
    <w:p w:rsidR="000610D5" w:rsidRDefault="000610D5" w:rsidP="000610D5">
      <w:pPr>
        <w:pStyle w:val="22"/>
        <w:numPr>
          <w:ilvl w:val="0"/>
          <w:numId w:val="2"/>
        </w:numPr>
        <w:shd w:val="clear" w:color="auto" w:fill="auto"/>
        <w:tabs>
          <w:tab w:val="left" w:pos="1397"/>
        </w:tabs>
        <w:spacing w:before="0" w:after="0" w:line="317" w:lineRule="exact"/>
        <w:ind w:firstLine="800"/>
        <w:jc w:val="both"/>
        <w:rPr>
          <w:sz w:val="24"/>
          <w:szCs w:val="24"/>
        </w:rPr>
      </w:pPr>
      <w:proofErr w:type="gramStart"/>
      <w:r>
        <w:rPr>
          <w:color w:val="000000"/>
          <w:sz w:val="24"/>
          <w:szCs w:val="24"/>
          <w:lang w:bidi="ru-RU"/>
        </w:rPr>
        <w:t>Настоящий Порядок проведения осмотров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w:t>
      </w:r>
      <w:r>
        <w:rPr>
          <w:b/>
          <w:bCs/>
          <w:sz w:val="24"/>
          <w:szCs w:val="24"/>
        </w:rPr>
        <w:t xml:space="preserve"> </w:t>
      </w:r>
      <w:r>
        <w:rPr>
          <w:bCs/>
          <w:sz w:val="24"/>
          <w:szCs w:val="24"/>
        </w:rPr>
        <w:t>предъявляемых к конструктивным и другим характеристикам надежности и безопасности указанных объектов, требованиями проектной документации,</w:t>
      </w:r>
      <w:r>
        <w:rPr>
          <w:color w:val="000000"/>
          <w:sz w:val="24"/>
          <w:szCs w:val="24"/>
          <w:lang w:bidi="ru-RU"/>
        </w:rPr>
        <w:t xml:space="preserve"> выдачи рекомендаций об устранении выявленных в ходе таких осмотров нарушений </w:t>
      </w:r>
      <w:r>
        <w:rPr>
          <w:bCs/>
          <w:sz w:val="24"/>
          <w:szCs w:val="24"/>
        </w:rPr>
        <w:t xml:space="preserve">в случаях, предусмотренных Градостроительным кодексом Российской Федерации и расположенных </w:t>
      </w:r>
      <w:r>
        <w:rPr>
          <w:color w:val="000000"/>
          <w:sz w:val="24"/>
          <w:szCs w:val="24"/>
          <w:lang w:bidi="ru-RU"/>
        </w:rPr>
        <w:t>на территории муниципального образования «</w:t>
      </w:r>
      <w:proofErr w:type="spellStart"/>
      <w:r>
        <w:rPr>
          <w:color w:val="000000"/>
          <w:sz w:val="24"/>
          <w:szCs w:val="24"/>
          <w:lang w:bidi="ru-RU"/>
        </w:rPr>
        <w:t>Старогутнянское</w:t>
      </w:r>
      <w:proofErr w:type="spellEnd"/>
      <w:r>
        <w:rPr>
          <w:color w:val="000000"/>
          <w:sz w:val="24"/>
          <w:szCs w:val="24"/>
          <w:lang w:bidi="ru-RU"/>
        </w:rPr>
        <w:t xml:space="preserve"> сельское</w:t>
      </w:r>
      <w:proofErr w:type="gramEnd"/>
      <w:r>
        <w:rPr>
          <w:color w:val="000000"/>
          <w:sz w:val="24"/>
          <w:szCs w:val="24"/>
          <w:lang w:bidi="ru-RU"/>
        </w:rPr>
        <w:t xml:space="preserve"> поселение» (далее - Порядок) устанавливает:</w:t>
      </w:r>
    </w:p>
    <w:p w:rsidR="000610D5" w:rsidRDefault="000610D5" w:rsidP="000610D5">
      <w:pPr>
        <w:pStyle w:val="22"/>
        <w:numPr>
          <w:ilvl w:val="0"/>
          <w:numId w:val="3"/>
        </w:numPr>
        <w:shd w:val="clear" w:color="auto" w:fill="auto"/>
        <w:tabs>
          <w:tab w:val="left" w:pos="1634"/>
        </w:tabs>
        <w:spacing w:before="0" w:after="0" w:line="317" w:lineRule="exact"/>
        <w:ind w:firstLine="800"/>
        <w:jc w:val="both"/>
        <w:rPr>
          <w:sz w:val="24"/>
          <w:szCs w:val="24"/>
        </w:rPr>
      </w:pPr>
      <w:r>
        <w:rPr>
          <w:color w:val="000000"/>
          <w:sz w:val="24"/>
          <w:szCs w:val="24"/>
          <w:lang w:bidi="ru-RU"/>
        </w:rPr>
        <w:t>Цели, задачи, процедуру и сроки проведения осмотров зданий, сооружений, находящихся в эксплуатации на территории муниципального образования «</w:t>
      </w:r>
      <w:proofErr w:type="spellStart"/>
      <w:r>
        <w:rPr>
          <w:color w:val="000000"/>
          <w:sz w:val="24"/>
          <w:szCs w:val="24"/>
          <w:lang w:bidi="ru-RU"/>
        </w:rPr>
        <w:t>Старогутнянское</w:t>
      </w:r>
      <w:proofErr w:type="spellEnd"/>
      <w:r>
        <w:rPr>
          <w:color w:val="000000"/>
          <w:sz w:val="24"/>
          <w:szCs w:val="24"/>
          <w:lang w:bidi="ru-RU"/>
        </w:rPr>
        <w:t xml:space="preserve"> сельское поселение», независимо от формы собственности на них (далее - осмотр);</w:t>
      </w:r>
    </w:p>
    <w:p w:rsidR="000610D5" w:rsidRDefault="000610D5" w:rsidP="000610D5">
      <w:pPr>
        <w:pStyle w:val="22"/>
        <w:numPr>
          <w:ilvl w:val="0"/>
          <w:numId w:val="3"/>
        </w:numPr>
        <w:shd w:val="clear" w:color="auto" w:fill="auto"/>
        <w:tabs>
          <w:tab w:val="left" w:pos="1475"/>
        </w:tabs>
        <w:spacing w:before="0" w:after="0" w:line="317" w:lineRule="exact"/>
        <w:ind w:firstLine="800"/>
        <w:jc w:val="both"/>
        <w:rPr>
          <w:sz w:val="24"/>
          <w:szCs w:val="24"/>
        </w:rPr>
      </w:pPr>
      <w:r>
        <w:rPr>
          <w:color w:val="000000"/>
          <w:sz w:val="24"/>
          <w:szCs w:val="24"/>
          <w:lang w:bidi="ru-RU"/>
        </w:rPr>
        <w:t>Процедуру и сроки выдачи рекомендаций об устранении выявленных в ходе таких осмотров нарушений (далее - выдача рекомендаций) лицам, ответственным за эксплуатацию зданий, сооружений.</w:t>
      </w:r>
    </w:p>
    <w:p w:rsidR="000610D5" w:rsidRDefault="000610D5" w:rsidP="000610D5">
      <w:pPr>
        <w:pStyle w:val="22"/>
        <w:numPr>
          <w:ilvl w:val="0"/>
          <w:numId w:val="2"/>
        </w:numPr>
        <w:shd w:val="clear" w:color="auto" w:fill="auto"/>
        <w:tabs>
          <w:tab w:val="left" w:pos="1521"/>
        </w:tabs>
        <w:spacing w:before="0" w:after="0" w:line="317" w:lineRule="exact"/>
        <w:ind w:firstLine="800"/>
        <w:jc w:val="both"/>
        <w:rPr>
          <w:sz w:val="24"/>
          <w:szCs w:val="24"/>
        </w:rPr>
      </w:pPr>
      <w:r>
        <w:rPr>
          <w:color w:val="000000"/>
          <w:sz w:val="24"/>
          <w:szCs w:val="24"/>
          <w:lang w:bidi="ru-RU"/>
        </w:rPr>
        <w:t>Целью проведения осмотров является оценка технического состояния и</w:t>
      </w:r>
      <w:r>
        <w:rPr>
          <w:sz w:val="24"/>
          <w:szCs w:val="24"/>
        </w:rPr>
        <w:t xml:space="preserve"> </w:t>
      </w:r>
      <w:r>
        <w:rPr>
          <w:color w:val="000000"/>
          <w:sz w:val="24"/>
          <w:szCs w:val="24"/>
          <w:lang w:bidi="ru-RU"/>
        </w:rPr>
        <w:t>надлежащего технического обслуживания зданий, сооружений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 проектной документации; выдача рекомендаций о мерах по устранению выявленных</w:t>
      </w:r>
      <w:r>
        <w:rPr>
          <w:color w:val="000000"/>
          <w:sz w:val="24"/>
          <w:szCs w:val="24"/>
          <w:lang w:bidi="ru-RU"/>
        </w:rPr>
        <w:tab/>
        <w:t>нарушений</w:t>
      </w:r>
      <w:r>
        <w:rPr>
          <w:color w:val="000000"/>
          <w:sz w:val="24"/>
          <w:szCs w:val="24"/>
          <w:lang w:bidi="ru-RU"/>
        </w:rPr>
        <w:tab/>
        <w:t>в случаях, предусмотренных</w:t>
      </w:r>
    </w:p>
    <w:p w:rsidR="000610D5" w:rsidRDefault="000610D5" w:rsidP="000610D5">
      <w:pPr>
        <w:pStyle w:val="22"/>
        <w:shd w:val="clear" w:color="auto" w:fill="auto"/>
        <w:spacing w:before="0" w:after="0" w:line="317" w:lineRule="exact"/>
        <w:jc w:val="both"/>
        <w:rPr>
          <w:sz w:val="24"/>
          <w:szCs w:val="24"/>
        </w:rPr>
      </w:pPr>
      <w:r>
        <w:rPr>
          <w:color w:val="000000"/>
          <w:sz w:val="24"/>
          <w:szCs w:val="24"/>
          <w:lang w:bidi="ru-RU"/>
        </w:rPr>
        <w:t>Градостроительным кодексом Российской Федерации.</w:t>
      </w:r>
    </w:p>
    <w:p w:rsidR="000610D5" w:rsidRDefault="000610D5" w:rsidP="000610D5">
      <w:pPr>
        <w:pStyle w:val="22"/>
        <w:numPr>
          <w:ilvl w:val="0"/>
          <w:numId w:val="2"/>
        </w:numPr>
        <w:shd w:val="clear" w:color="auto" w:fill="auto"/>
        <w:tabs>
          <w:tab w:val="left" w:pos="1273"/>
        </w:tabs>
        <w:spacing w:before="0" w:after="0" w:line="317" w:lineRule="exact"/>
        <w:ind w:firstLine="800"/>
        <w:jc w:val="both"/>
        <w:rPr>
          <w:sz w:val="24"/>
          <w:szCs w:val="24"/>
        </w:rPr>
      </w:pPr>
      <w:r>
        <w:rPr>
          <w:color w:val="000000"/>
          <w:sz w:val="24"/>
          <w:szCs w:val="24"/>
          <w:lang w:bidi="ru-RU"/>
        </w:rPr>
        <w:t>Настоящий Порядок не применяется в отношении зданий, сооружений, при эксплуатации которых осуществляется государственный контроль (надзор) в соответствии с федеральным законодательством.</w:t>
      </w:r>
    </w:p>
    <w:p w:rsidR="000610D5" w:rsidRDefault="000610D5" w:rsidP="000610D5">
      <w:pPr>
        <w:pStyle w:val="22"/>
        <w:numPr>
          <w:ilvl w:val="0"/>
          <w:numId w:val="2"/>
        </w:numPr>
        <w:shd w:val="clear" w:color="auto" w:fill="auto"/>
        <w:tabs>
          <w:tab w:val="left" w:pos="1283"/>
        </w:tabs>
        <w:spacing w:before="0" w:after="0" w:line="317" w:lineRule="exact"/>
        <w:ind w:firstLine="800"/>
        <w:jc w:val="both"/>
        <w:rPr>
          <w:sz w:val="24"/>
          <w:szCs w:val="24"/>
        </w:rPr>
      </w:pPr>
      <w:r>
        <w:rPr>
          <w:color w:val="000000"/>
          <w:sz w:val="24"/>
          <w:szCs w:val="24"/>
          <w:lang w:bidi="ru-RU"/>
        </w:rPr>
        <w:t>Основными задачами проведения осмотров и выдачи рекомендаций являются:</w:t>
      </w:r>
    </w:p>
    <w:p w:rsidR="000610D5" w:rsidRDefault="000610D5" w:rsidP="000610D5">
      <w:pPr>
        <w:pStyle w:val="22"/>
        <w:numPr>
          <w:ilvl w:val="0"/>
          <w:numId w:val="4"/>
        </w:numPr>
        <w:shd w:val="clear" w:color="auto" w:fill="auto"/>
        <w:tabs>
          <w:tab w:val="left" w:pos="1634"/>
        </w:tabs>
        <w:spacing w:before="0" w:after="0" w:line="317" w:lineRule="exact"/>
        <w:ind w:firstLine="800"/>
        <w:jc w:val="both"/>
        <w:rPr>
          <w:sz w:val="24"/>
          <w:szCs w:val="24"/>
        </w:rPr>
      </w:pPr>
      <w:r>
        <w:rPr>
          <w:color w:val="000000"/>
          <w:sz w:val="24"/>
          <w:szCs w:val="24"/>
          <w:lang w:bidi="ru-RU"/>
        </w:rPr>
        <w:t>Профилактика нарушений требований законодательства при эксплуатации зданий, сооружений.</w:t>
      </w:r>
    </w:p>
    <w:p w:rsidR="000610D5" w:rsidRDefault="000610D5" w:rsidP="000610D5">
      <w:pPr>
        <w:pStyle w:val="22"/>
        <w:numPr>
          <w:ilvl w:val="0"/>
          <w:numId w:val="4"/>
        </w:numPr>
        <w:shd w:val="clear" w:color="auto" w:fill="auto"/>
        <w:tabs>
          <w:tab w:val="left" w:pos="1489"/>
        </w:tabs>
        <w:spacing w:before="0" w:after="0" w:line="317" w:lineRule="exact"/>
        <w:ind w:firstLine="800"/>
        <w:jc w:val="both"/>
        <w:rPr>
          <w:sz w:val="24"/>
          <w:szCs w:val="24"/>
        </w:rPr>
      </w:pPr>
      <w:r>
        <w:rPr>
          <w:color w:val="000000"/>
          <w:sz w:val="24"/>
          <w:szCs w:val="24"/>
          <w:lang w:bidi="ru-RU"/>
        </w:rPr>
        <w:t>Обеспечение соблюдения требований законодательства, в том числе технических регламентов при эксплуатации зданий, сооружений.</w:t>
      </w:r>
    </w:p>
    <w:p w:rsidR="000610D5" w:rsidRDefault="000610D5" w:rsidP="000610D5">
      <w:pPr>
        <w:pStyle w:val="22"/>
        <w:numPr>
          <w:ilvl w:val="0"/>
          <w:numId w:val="4"/>
        </w:numPr>
        <w:shd w:val="clear" w:color="auto" w:fill="auto"/>
        <w:tabs>
          <w:tab w:val="left" w:pos="1781"/>
        </w:tabs>
        <w:spacing w:before="0" w:after="0" w:line="322" w:lineRule="exact"/>
        <w:ind w:firstLine="800"/>
        <w:jc w:val="both"/>
        <w:rPr>
          <w:sz w:val="24"/>
          <w:szCs w:val="24"/>
        </w:rPr>
      </w:pPr>
      <w:r>
        <w:rPr>
          <w:color w:val="000000"/>
          <w:sz w:val="24"/>
          <w:szCs w:val="24"/>
          <w:lang w:bidi="ru-RU"/>
        </w:rPr>
        <w:t>Обеспечение выполнения мероприятий, направленных на предотвращение возникновения аварийных ситуаций при эксплуатации зданий, сооружений.</w:t>
      </w:r>
    </w:p>
    <w:p w:rsidR="000610D5" w:rsidRDefault="000610D5" w:rsidP="000610D5">
      <w:pPr>
        <w:pStyle w:val="22"/>
        <w:numPr>
          <w:ilvl w:val="0"/>
          <w:numId w:val="4"/>
        </w:numPr>
        <w:shd w:val="clear" w:color="auto" w:fill="auto"/>
        <w:tabs>
          <w:tab w:val="left" w:pos="1479"/>
        </w:tabs>
        <w:spacing w:before="0" w:after="248" w:line="326" w:lineRule="exact"/>
        <w:ind w:firstLine="800"/>
        <w:jc w:val="both"/>
        <w:rPr>
          <w:sz w:val="24"/>
          <w:szCs w:val="24"/>
        </w:rPr>
      </w:pPr>
      <w:r>
        <w:rPr>
          <w:color w:val="000000"/>
          <w:sz w:val="24"/>
          <w:szCs w:val="24"/>
          <w:lang w:bidi="ru-RU"/>
        </w:rPr>
        <w:lastRenderedPageBreak/>
        <w:t>Защита прав физических и юридических лиц при эксплуатации зданий и сооружений.</w:t>
      </w:r>
    </w:p>
    <w:p w:rsidR="000610D5" w:rsidRDefault="000610D5" w:rsidP="000610D5">
      <w:pPr>
        <w:pStyle w:val="22"/>
        <w:shd w:val="clear" w:color="auto" w:fill="auto"/>
        <w:spacing w:before="0" w:after="240" w:line="317" w:lineRule="exact"/>
        <w:rPr>
          <w:sz w:val="24"/>
          <w:szCs w:val="24"/>
        </w:rPr>
      </w:pPr>
      <w:r>
        <w:rPr>
          <w:color w:val="000000"/>
          <w:sz w:val="24"/>
          <w:szCs w:val="24"/>
          <w:lang w:bidi="ru-RU"/>
        </w:rPr>
        <w:t>2. Проведение осмотров зданий, сооружений и выдача рекомендаций</w:t>
      </w:r>
      <w:r>
        <w:rPr>
          <w:color w:val="000000"/>
          <w:sz w:val="24"/>
          <w:szCs w:val="24"/>
          <w:lang w:bidi="ru-RU"/>
        </w:rPr>
        <w:br/>
        <w:t>об устранении выявленных в ходе таких осмотров нарушений</w:t>
      </w:r>
    </w:p>
    <w:p w:rsidR="000610D5" w:rsidRDefault="000610D5" w:rsidP="000610D5">
      <w:pPr>
        <w:pStyle w:val="22"/>
        <w:numPr>
          <w:ilvl w:val="0"/>
          <w:numId w:val="5"/>
        </w:numPr>
        <w:shd w:val="clear" w:color="auto" w:fill="auto"/>
        <w:tabs>
          <w:tab w:val="left" w:pos="1347"/>
        </w:tabs>
        <w:spacing w:before="0" w:after="0" w:line="317" w:lineRule="exact"/>
        <w:ind w:firstLine="800"/>
        <w:jc w:val="both"/>
        <w:rPr>
          <w:sz w:val="24"/>
          <w:szCs w:val="24"/>
        </w:rPr>
      </w:pPr>
      <w:r>
        <w:rPr>
          <w:color w:val="000000"/>
          <w:sz w:val="24"/>
          <w:szCs w:val="24"/>
          <w:lang w:bidi="ru-RU"/>
        </w:rPr>
        <w:t xml:space="preserve">Проведение осмотров зданий и сооружений и выдача рекомендаций осуществляется постоянно действующей межведомственной комиссией по проведению осмотров зданий, сооружений на предмет их технического состояния и надлежащего технического обслуживания (далее </w:t>
      </w:r>
      <w:proofErr w:type="gramStart"/>
      <w:r>
        <w:rPr>
          <w:color w:val="000000"/>
          <w:sz w:val="24"/>
          <w:szCs w:val="24"/>
          <w:lang w:bidi="ru-RU"/>
        </w:rPr>
        <w:t>-К</w:t>
      </w:r>
      <w:proofErr w:type="gramEnd"/>
      <w:r>
        <w:rPr>
          <w:color w:val="000000"/>
          <w:sz w:val="24"/>
          <w:szCs w:val="24"/>
          <w:lang w:bidi="ru-RU"/>
        </w:rPr>
        <w:t>омиссия) на территории муниципального образования «</w:t>
      </w:r>
      <w:proofErr w:type="spellStart"/>
      <w:r>
        <w:rPr>
          <w:color w:val="000000"/>
          <w:sz w:val="24"/>
          <w:szCs w:val="24"/>
          <w:lang w:bidi="ru-RU"/>
        </w:rPr>
        <w:t>Старогутнянское</w:t>
      </w:r>
      <w:proofErr w:type="spellEnd"/>
      <w:r>
        <w:rPr>
          <w:color w:val="000000"/>
          <w:sz w:val="24"/>
          <w:szCs w:val="24"/>
          <w:lang w:bidi="ru-RU"/>
        </w:rPr>
        <w:t xml:space="preserve"> сельское  поселение», состав которой утверждается постановлением  администрации </w:t>
      </w:r>
      <w:proofErr w:type="spellStart"/>
      <w:r>
        <w:rPr>
          <w:color w:val="000000"/>
          <w:sz w:val="24"/>
          <w:szCs w:val="24"/>
          <w:lang w:bidi="ru-RU"/>
        </w:rPr>
        <w:t>Унечского</w:t>
      </w:r>
      <w:proofErr w:type="spellEnd"/>
      <w:r>
        <w:rPr>
          <w:color w:val="000000"/>
          <w:sz w:val="24"/>
          <w:szCs w:val="24"/>
          <w:lang w:bidi="ru-RU"/>
        </w:rPr>
        <w:t xml:space="preserve"> района.</w:t>
      </w:r>
    </w:p>
    <w:p w:rsidR="000610D5" w:rsidRDefault="000610D5" w:rsidP="000610D5">
      <w:pPr>
        <w:pStyle w:val="22"/>
        <w:numPr>
          <w:ilvl w:val="0"/>
          <w:numId w:val="5"/>
        </w:numPr>
        <w:shd w:val="clear" w:color="auto" w:fill="auto"/>
        <w:tabs>
          <w:tab w:val="left" w:pos="1347"/>
        </w:tabs>
        <w:spacing w:before="0" w:after="0" w:line="317" w:lineRule="exact"/>
        <w:ind w:firstLine="800"/>
        <w:jc w:val="both"/>
        <w:rPr>
          <w:sz w:val="24"/>
          <w:szCs w:val="24"/>
        </w:rPr>
      </w:pPr>
      <w:r>
        <w:rPr>
          <w:color w:val="000000"/>
          <w:sz w:val="24"/>
          <w:szCs w:val="24"/>
          <w:lang w:bidi="ru-RU"/>
        </w:rPr>
        <w:t>К полномочиям комиссии относятся:</w:t>
      </w:r>
    </w:p>
    <w:p w:rsidR="000610D5" w:rsidRDefault="000610D5" w:rsidP="000610D5">
      <w:pPr>
        <w:pStyle w:val="22"/>
        <w:numPr>
          <w:ilvl w:val="0"/>
          <w:numId w:val="6"/>
        </w:numPr>
        <w:shd w:val="clear" w:color="auto" w:fill="auto"/>
        <w:tabs>
          <w:tab w:val="left" w:pos="1556"/>
        </w:tabs>
        <w:spacing w:before="0" w:after="0" w:line="317" w:lineRule="exact"/>
        <w:ind w:firstLine="800"/>
        <w:jc w:val="both"/>
        <w:rPr>
          <w:sz w:val="24"/>
          <w:szCs w:val="24"/>
        </w:rPr>
      </w:pPr>
      <w:r>
        <w:rPr>
          <w:color w:val="000000"/>
          <w:sz w:val="24"/>
          <w:szCs w:val="24"/>
          <w:lang w:bidi="ru-RU"/>
        </w:rPr>
        <w:t>Организация и проведение осмотров.</w:t>
      </w:r>
    </w:p>
    <w:p w:rsidR="000610D5" w:rsidRDefault="000610D5" w:rsidP="000610D5">
      <w:pPr>
        <w:pStyle w:val="22"/>
        <w:numPr>
          <w:ilvl w:val="0"/>
          <w:numId w:val="6"/>
        </w:numPr>
        <w:shd w:val="clear" w:color="auto" w:fill="auto"/>
        <w:tabs>
          <w:tab w:val="left" w:pos="1556"/>
        </w:tabs>
        <w:spacing w:before="0" w:after="0" w:line="317" w:lineRule="exact"/>
        <w:ind w:firstLine="800"/>
        <w:jc w:val="both"/>
        <w:rPr>
          <w:sz w:val="24"/>
          <w:szCs w:val="24"/>
        </w:rPr>
      </w:pPr>
      <w:r>
        <w:rPr>
          <w:color w:val="000000"/>
          <w:sz w:val="24"/>
          <w:szCs w:val="24"/>
          <w:lang w:bidi="ru-RU"/>
        </w:rPr>
        <w:t>Подготовка и выдача рекомендаций о мерах по устранению выявленных нарушений.</w:t>
      </w:r>
    </w:p>
    <w:p w:rsidR="000610D5" w:rsidRDefault="000610D5" w:rsidP="000610D5">
      <w:pPr>
        <w:pStyle w:val="22"/>
        <w:numPr>
          <w:ilvl w:val="0"/>
          <w:numId w:val="6"/>
        </w:numPr>
        <w:shd w:val="clear" w:color="auto" w:fill="auto"/>
        <w:tabs>
          <w:tab w:val="left" w:pos="1556"/>
        </w:tabs>
        <w:spacing w:before="0" w:after="0" w:line="317" w:lineRule="exact"/>
        <w:ind w:firstLine="800"/>
        <w:jc w:val="both"/>
        <w:rPr>
          <w:sz w:val="24"/>
          <w:szCs w:val="24"/>
        </w:rPr>
      </w:pPr>
      <w:r>
        <w:rPr>
          <w:color w:val="000000"/>
          <w:sz w:val="24"/>
          <w:szCs w:val="24"/>
          <w:lang w:bidi="ru-RU"/>
        </w:rPr>
        <w:t>Организация и проведение мониторинга выполнения рекомендаций о мерах по устранению выявленных нарушений.</w:t>
      </w:r>
    </w:p>
    <w:p w:rsidR="000610D5" w:rsidRDefault="000610D5" w:rsidP="000610D5">
      <w:pPr>
        <w:pStyle w:val="22"/>
        <w:numPr>
          <w:ilvl w:val="0"/>
          <w:numId w:val="6"/>
        </w:numPr>
        <w:shd w:val="clear" w:color="auto" w:fill="auto"/>
        <w:tabs>
          <w:tab w:val="left" w:pos="1781"/>
        </w:tabs>
        <w:spacing w:before="0" w:after="0" w:line="317" w:lineRule="exact"/>
        <w:ind w:firstLine="800"/>
        <w:jc w:val="both"/>
        <w:rPr>
          <w:sz w:val="24"/>
          <w:szCs w:val="24"/>
        </w:rPr>
      </w:pPr>
      <w:r>
        <w:rPr>
          <w:color w:val="000000"/>
          <w:sz w:val="24"/>
          <w:szCs w:val="24"/>
          <w:lang w:bidi="ru-RU"/>
        </w:rPr>
        <w:t>Привлечение к проведению осмотров специализированных организаций и специалистов.</w:t>
      </w:r>
    </w:p>
    <w:p w:rsidR="000610D5" w:rsidRDefault="000610D5" w:rsidP="000610D5">
      <w:pPr>
        <w:pStyle w:val="22"/>
        <w:numPr>
          <w:ilvl w:val="0"/>
          <w:numId w:val="5"/>
        </w:numPr>
        <w:shd w:val="clear" w:color="auto" w:fill="auto"/>
        <w:tabs>
          <w:tab w:val="left" w:pos="1347"/>
        </w:tabs>
        <w:spacing w:before="0" w:after="0" w:line="317" w:lineRule="exact"/>
        <w:ind w:firstLine="800"/>
        <w:jc w:val="both"/>
        <w:rPr>
          <w:sz w:val="24"/>
          <w:szCs w:val="24"/>
        </w:rPr>
      </w:pPr>
      <w:r>
        <w:rPr>
          <w:color w:val="000000"/>
          <w:sz w:val="24"/>
          <w:szCs w:val="24"/>
          <w:lang w:bidi="ru-RU"/>
        </w:rPr>
        <w:t>Основанием для осмотра зданий, сооружений является поступившее в уполномоченный орган заявление физического или юридического лица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их разрушения (далее - заявление).</w:t>
      </w:r>
    </w:p>
    <w:p w:rsidR="000610D5" w:rsidRDefault="000610D5" w:rsidP="000610D5">
      <w:pPr>
        <w:pStyle w:val="22"/>
        <w:numPr>
          <w:ilvl w:val="0"/>
          <w:numId w:val="5"/>
        </w:numPr>
        <w:shd w:val="clear" w:color="auto" w:fill="auto"/>
        <w:tabs>
          <w:tab w:val="left" w:pos="1347"/>
        </w:tabs>
        <w:spacing w:before="0" w:after="0" w:line="317" w:lineRule="exact"/>
        <w:ind w:firstLine="800"/>
        <w:jc w:val="both"/>
        <w:rPr>
          <w:sz w:val="24"/>
          <w:szCs w:val="24"/>
        </w:rPr>
      </w:pPr>
      <w:r>
        <w:rPr>
          <w:color w:val="000000"/>
          <w:sz w:val="24"/>
          <w:szCs w:val="24"/>
          <w:lang w:bidi="ru-RU"/>
        </w:rPr>
        <w:t>Проведение осмотров зданий и сооружений и выдача рекомендаций включают в себя:</w:t>
      </w:r>
    </w:p>
    <w:p w:rsidR="000610D5" w:rsidRDefault="000610D5" w:rsidP="000610D5">
      <w:pPr>
        <w:pStyle w:val="22"/>
        <w:numPr>
          <w:ilvl w:val="0"/>
          <w:numId w:val="7"/>
        </w:numPr>
        <w:shd w:val="clear" w:color="auto" w:fill="auto"/>
        <w:tabs>
          <w:tab w:val="left" w:pos="1556"/>
        </w:tabs>
        <w:spacing w:before="0" w:after="0" w:line="317" w:lineRule="exact"/>
        <w:ind w:firstLine="800"/>
        <w:jc w:val="both"/>
        <w:rPr>
          <w:sz w:val="24"/>
          <w:szCs w:val="24"/>
        </w:rPr>
      </w:pPr>
      <w:r>
        <w:rPr>
          <w:color w:val="000000"/>
          <w:sz w:val="24"/>
          <w:szCs w:val="24"/>
          <w:lang w:bidi="ru-RU"/>
        </w:rPr>
        <w:t xml:space="preserve">Выезд на объект осмотра, указанный в заявлении, поступившем в администрацию </w:t>
      </w:r>
      <w:proofErr w:type="spellStart"/>
      <w:r>
        <w:rPr>
          <w:color w:val="000000"/>
          <w:sz w:val="24"/>
          <w:szCs w:val="24"/>
          <w:lang w:bidi="ru-RU"/>
        </w:rPr>
        <w:t>Унечского</w:t>
      </w:r>
      <w:proofErr w:type="spellEnd"/>
      <w:r>
        <w:rPr>
          <w:color w:val="000000"/>
          <w:sz w:val="24"/>
          <w:szCs w:val="24"/>
          <w:lang w:bidi="ru-RU"/>
        </w:rPr>
        <w:t xml:space="preserve"> </w:t>
      </w:r>
      <w:r w:rsidR="00FF5E19">
        <w:rPr>
          <w:color w:val="000000"/>
          <w:sz w:val="24"/>
          <w:szCs w:val="24"/>
          <w:lang w:bidi="ru-RU"/>
        </w:rPr>
        <w:t xml:space="preserve">муниципального </w:t>
      </w:r>
      <w:r>
        <w:rPr>
          <w:color w:val="000000"/>
          <w:sz w:val="24"/>
          <w:szCs w:val="24"/>
          <w:lang w:bidi="ru-RU"/>
        </w:rPr>
        <w:t>района.</w:t>
      </w:r>
    </w:p>
    <w:p w:rsidR="000610D5" w:rsidRDefault="000610D5" w:rsidP="000610D5">
      <w:pPr>
        <w:pStyle w:val="22"/>
        <w:numPr>
          <w:ilvl w:val="0"/>
          <w:numId w:val="7"/>
        </w:numPr>
        <w:shd w:val="clear" w:color="auto" w:fill="auto"/>
        <w:tabs>
          <w:tab w:val="left" w:pos="1556"/>
        </w:tabs>
        <w:spacing w:before="0" w:after="0" w:line="317" w:lineRule="exact"/>
        <w:ind w:firstLine="800"/>
        <w:jc w:val="both"/>
        <w:rPr>
          <w:sz w:val="24"/>
          <w:szCs w:val="24"/>
        </w:rPr>
      </w:pPr>
      <w:r>
        <w:rPr>
          <w:color w:val="000000"/>
          <w:sz w:val="24"/>
          <w:szCs w:val="24"/>
          <w:lang w:bidi="ru-RU"/>
        </w:rPr>
        <w:t xml:space="preserve">Ознакомление с журналом эксплуатации здания, сооружения, в </w:t>
      </w:r>
      <w:proofErr w:type="gramStart"/>
      <w:r>
        <w:rPr>
          <w:color w:val="000000"/>
          <w:sz w:val="24"/>
          <w:szCs w:val="24"/>
          <w:lang w:bidi="ru-RU"/>
        </w:rPr>
        <w:t>который</w:t>
      </w:r>
      <w:proofErr w:type="gramEnd"/>
      <w:r>
        <w:rPr>
          <w:color w:val="000000"/>
          <w:sz w:val="24"/>
          <w:szCs w:val="24"/>
          <w:lang w:bidi="ru-RU"/>
        </w:rPr>
        <w:t xml:space="preserve"> вносятся </w:t>
      </w:r>
      <w:proofErr w:type="gramStart"/>
      <w:r>
        <w:rPr>
          <w:color w:val="000000"/>
          <w:sz w:val="24"/>
          <w:szCs w:val="24"/>
          <w:lang w:bidi="ru-RU"/>
        </w:rPr>
        <w:t>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комиссией предписаний об устранении выявленных в процессе эксплуатации здания, сооружения нарушений, сведения об устранении этих</w:t>
      </w:r>
      <w:proofErr w:type="gramEnd"/>
      <w:r>
        <w:rPr>
          <w:color w:val="000000"/>
          <w:sz w:val="24"/>
          <w:szCs w:val="24"/>
          <w:lang w:bidi="ru-RU"/>
        </w:rPr>
        <w:t xml:space="preserve"> нарушений.</w:t>
      </w:r>
    </w:p>
    <w:p w:rsidR="000610D5" w:rsidRDefault="000610D5" w:rsidP="000610D5">
      <w:pPr>
        <w:pStyle w:val="22"/>
        <w:numPr>
          <w:ilvl w:val="0"/>
          <w:numId w:val="7"/>
        </w:numPr>
        <w:shd w:val="clear" w:color="auto" w:fill="auto"/>
        <w:tabs>
          <w:tab w:val="left" w:pos="1781"/>
        </w:tabs>
        <w:spacing w:before="0" w:after="0" w:line="317" w:lineRule="exact"/>
        <w:ind w:firstLine="800"/>
        <w:jc w:val="both"/>
        <w:rPr>
          <w:sz w:val="24"/>
          <w:szCs w:val="24"/>
        </w:rPr>
      </w:pPr>
      <w:r>
        <w:rPr>
          <w:color w:val="000000"/>
          <w:sz w:val="24"/>
          <w:szCs w:val="24"/>
          <w:lang w:bidi="ru-RU"/>
        </w:rPr>
        <w:t>Визуальное освидетельствование нарушений требований законодательства Российской Федерации к эксплуатации зданий, сооружений, в том числе повлекшие возникновение аварийных ситуаций в зданиях, сооружениях или возникновение угрозы разрушения зданий, сооружений.</w:t>
      </w:r>
    </w:p>
    <w:p w:rsidR="000610D5" w:rsidRDefault="000610D5" w:rsidP="000610D5">
      <w:pPr>
        <w:pStyle w:val="22"/>
        <w:numPr>
          <w:ilvl w:val="0"/>
          <w:numId w:val="7"/>
        </w:numPr>
        <w:shd w:val="clear" w:color="auto" w:fill="auto"/>
        <w:tabs>
          <w:tab w:val="left" w:pos="1553"/>
        </w:tabs>
        <w:spacing w:before="0" w:after="0" w:line="317" w:lineRule="exact"/>
        <w:ind w:firstLine="780"/>
        <w:jc w:val="both"/>
        <w:rPr>
          <w:sz w:val="24"/>
          <w:szCs w:val="24"/>
        </w:rPr>
      </w:pPr>
      <w:r>
        <w:rPr>
          <w:color w:val="000000"/>
          <w:sz w:val="24"/>
          <w:szCs w:val="24"/>
          <w:lang w:bidi="ru-RU"/>
        </w:rPr>
        <w:t>Составление акта осмотра.</w:t>
      </w:r>
    </w:p>
    <w:p w:rsidR="000610D5" w:rsidRDefault="000610D5" w:rsidP="000610D5">
      <w:pPr>
        <w:pStyle w:val="22"/>
        <w:numPr>
          <w:ilvl w:val="0"/>
          <w:numId w:val="7"/>
        </w:numPr>
        <w:shd w:val="clear" w:color="auto" w:fill="auto"/>
        <w:tabs>
          <w:tab w:val="left" w:pos="1558"/>
        </w:tabs>
        <w:spacing w:before="0" w:after="0" w:line="317" w:lineRule="exact"/>
        <w:ind w:firstLine="780"/>
        <w:jc w:val="both"/>
        <w:rPr>
          <w:sz w:val="24"/>
          <w:szCs w:val="24"/>
        </w:rPr>
      </w:pPr>
      <w:r>
        <w:rPr>
          <w:color w:val="000000"/>
          <w:sz w:val="24"/>
          <w:szCs w:val="24"/>
          <w:lang w:bidi="ru-RU"/>
        </w:rPr>
        <w:t>Выдачу рекомендаций.</w:t>
      </w:r>
    </w:p>
    <w:p w:rsidR="000610D5" w:rsidRDefault="000610D5" w:rsidP="000610D5">
      <w:pPr>
        <w:pStyle w:val="22"/>
        <w:numPr>
          <w:ilvl w:val="0"/>
          <w:numId w:val="5"/>
        </w:numPr>
        <w:shd w:val="clear" w:color="auto" w:fill="auto"/>
        <w:tabs>
          <w:tab w:val="left" w:pos="1508"/>
        </w:tabs>
        <w:spacing w:before="0" w:after="0" w:line="317" w:lineRule="exact"/>
        <w:ind w:firstLine="780"/>
        <w:jc w:val="both"/>
        <w:rPr>
          <w:sz w:val="24"/>
          <w:szCs w:val="24"/>
        </w:rPr>
      </w:pPr>
      <w:r>
        <w:rPr>
          <w:color w:val="000000"/>
          <w:sz w:val="24"/>
          <w:szCs w:val="24"/>
          <w:lang w:bidi="ru-RU"/>
        </w:rPr>
        <w:t>Срок проведения осмотра и выдачи рекомендаций не должен превышать тридцати дней со дня регистрации заявления физического или юридического лица в уполномоченном органе.</w:t>
      </w:r>
    </w:p>
    <w:p w:rsidR="000610D5" w:rsidRDefault="000610D5" w:rsidP="000610D5">
      <w:pPr>
        <w:pStyle w:val="22"/>
        <w:numPr>
          <w:ilvl w:val="0"/>
          <w:numId w:val="5"/>
        </w:numPr>
        <w:shd w:val="clear" w:color="auto" w:fill="auto"/>
        <w:tabs>
          <w:tab w:val="left" w:pos="1513"/>
        </w:tabs>
        <w:spacing w:before="0" w:after="0" w:line="317" w:lineRule="exact"/>
        <w:ind w:firstLine="780"/>
        <w:jc w:val="both"/>
        <w:rPr>
          <w:sz w:val="24"/>
          <w:szCs w:val="24"/>
        </w:rPr>
      </w:pPr>
      <w:r>
        <w:rPr>
          <w:color w:val="000000"/>
          <w:sz w:val="24"/>
          <w:szCs w:val="24"/>
          <w:lang w:bidi="ru-RU"/>
        </w:rPr>
        <w:lastRenderedPageBreak/>
        <w:t>Осмотры проводятся с участием лица, ответственного за эксплуатацию здания, сооружения и собственников зданий, сооружений или лиц, которые владеют зданием, сооружением на ином законном основании (на праве аренды, праве хозяйственного ведения, праве оперативного управления и других правах), либо их уполномоченных представителей.</w:t>
      </w:r>
    </w:p>
    <w:p w:rsidR="000610D5" w:rsidRDefault="000610D5" w:rsidP="000610D5">
      <w:pPr>
        <w:pStyle w:val="22"/>
        <w:numPr>
          <w:ilvl w:val="0"/>
          <w:numId w:val="5"/>
        </w:numPr>
        <w:shd w:val="clear" w:color="auto" w:fill="auto"/>
        <w:tabs>
          <w:tab w:val="left" w:pos="1301"/>
        </w:tabs>
        <w:spacing w:before="0" w:after="0" w:line="317" w:lineRule="exact"/>
        <w:ind w:firstLine="780"/>
        <w:jc w:val="both"/>
        <w:rPr>
          <w:sz w:val="24"/>
          <w:szCs w:val="24"/>
        </w:rPr>
      </w:pPr>
      <w:r>
        <w:rPr>
          <w:color w:val="000000"/>
          <w:sz w:val="24"/>
          <w:szCs w:val="24"/>
          <w:lang w:bidi="ru-RU"/>
        </w:rPr>
        <w:t>Акт осмотра здания, сооружений должны содержать следующие сведения:</w:t>
      </w:r>
    </w:p>
    <w:p w:rsidR="000610D5" w:rsidRDefault="000610D5" w:rsidP="000610D5">
      <w:pPr>
        <w:pStyle w:val="22"/>
        <w:numPr>
          <w:ilvl w:val="0"/>
          <w:numId w:val="8"/>
        </w:numPr>
        <w:shd w:val="clear" w:color="auto" w:fill="auto"/>
        <w:tabs>
          <w:tab w:val="left" w:pos="1517"/>
        </w:tabs>
        <w:spacing w:before="0" w:after="0" w:line="317" w:lineRule="exact"/>
        <w:ind w:firstLine="780"/>
        <w:jc w:val="both"/>
        <w:rPr>
          <w:sz w:val="24"/>
          <w:szCs w:val="24"/>
        </w:rPr>
      </w:pPr>
      <w:r>
        <w:rPr>
          <w:color w:val="000000"/>
          <w:sz w:val="24"/>
          <w:szCs w:val="24"/>
          <w:lang w:bidi="ru-RU"/>
        </w:rPr>
        <w:t>Фамилии, имена, отчества (последнее при наличии), должности должностных лиц уполномоченного органа, осуществляющих осмотр, а также привлекаемых к проведению осмотров представителей специализированных организаций или специалистов.</w:t>
      </w:r>
    </w:p>
    <w:p w:rsidR="000610D5" w:rsidRDefault="000610D5" w:rsidP="000610D5">
      <w:pPr>
        <w:pStyle w:val="22"/>
        <w:numPr>
          <w:ilvl w:val="0"/>
          <w:numId w:val="8"/>
        </w:numPr>
        <w:shd w:val="clear" w:color="auto" w:fill="auto"/>
        <w:tabs>
          <w:tab w:val="left" w:pos="1508"/>
        </w:tabs>
        <w:spacing w:before="0" w:after="0" w:line="317" w:lineRule="exact"/>
        <w:ind w:firstLine="780"/>
        <w:jc w:val="both"/>
        <w:rPr>
          <w:sz w:val="24"/>
          <w:szCs w:val="24"/>
        </w:rPr>
      </w:pPr>
      <w:r>
        <w:rPr>
          <w:color w:val="000000"/>
          <w:sz w:val="24"/>
          <w:szCs w:val="24"/>
          <w:lang w:bidi="ru-RU"/>
        </w:rPr>
        <w:t>Наименование юридического лица или фамилия, имя, отчество (последнее при наличии) индивидуального предпринимателя, физического лица, владеющего на праве собственности или ином законном основании (на праве аренды, праве хозяйственного ведения, праве оперативного управления и других правах) осматриваемым зданием, сооружением, адреса их местонахождения или жительства (при наличии сведений в уполномоченном органе).</w:t>
      </w:r>
    </w:p>
    <w:p w:rsidR="000610D5" w:rsidRDefault="000610D5" w:rsidP="000610D5">
      <w:pPr>
        <w:pStyle w:val="22"/>
        <w:numPr>
          <w:ilvl w:val="0"/>
          <w:numId w:val="8"/>
        </w:numPr>
        <w:shd w:val="clear" w:color="auto" w:fill="auto"/>
        <w:tabs>
          <w:tab w:val="left" w:pos="1558"/>
        </w:tabs>
        <w:spacing w:before="0" w:after="0" w:line="317" w:lineRule="exact"/>
        <w:ind w:firstLine="780"/>
        <w:jc w:val="both"/>
        <w:rPr>
          <w:sz w:val="24"/>
          <w:szCs w:val="24"/>
        </w:rPr>
      </w:pPr>
      <w:r>
        <w:rPr>
          <w:color w:val="000000"/>
          <w:sz w:val="24"/>
          <w:szCs w:val="24"/>
          <w:lang w:bidi="ru-RU"/>
        </w:rPr>
        <w:t>Местонахождение осматриваемого здания, сооружения.</w:t>
      </w:r>
    </w:p>
    <w:p w:rsidR="000610D5" w:rsidRDefault="000610D5" w:rsidP="000610D5">
      <w:pPr>
        <w:pStyle w:val="22"/>
        <w:numPr>
          <w:ilvl w:val="0"/>
          <w:numId w:val="8"/>
        </w:numPr>
        <w:shd w:val="clear" w:color="auto" w:fill="auto"/>
        <w:tabs>
          <w:tab w:val="left" w:pos="1558"/>
        </w:tabs>
        <w:spacing w:before="0" w:after="0" w:line="317" w:lineRule="exact"/>
        <w:ind w:firstLine="780"/>
        <w:jc w:val="both"/>
        <w:rPr>
          <w:sz w:val="24"/>
          <w:szCs w:val="24"/>
        </w:rPr>
      </w:pPr>
      <w:r>
        <w:rPr>
          <w:color w:val="000000"/>
          <w:sz w:val="24"/>
          <w:szCs w:val="24"/>
          <w:lang w:bidi="ru-RU"/>
        </w:rPr>
        <w:t>Предмет осмотра здания, сооружения.</w:t>
      </w:r>
    </w:p>
    <w:p w:rsidR="000610D5" w:rsidRDefault="000610D5" w:rsidP="000610D5">
      <w:pPr>
        <w:pStyle w:val="22"/>
        <w:numPr>
          <w:ilvl w:val="0"/>
          <w:numId w:val="8"/>
        </w:numPr>
        <w:shd w:val="clear" w:color="auto" w:fill="auto"/>
        <w:tabs>
          <w:tab w:val="left" w:pos="1558"/>
        </w:tabs>
        <w:spacing w:before="0" w:after="0" w:line="317" w:lineRule="exact"/>
        <w:ind w:firstLine="780"/>
        <w:jc w:val="both"/>
        <w:rPr>
          <w:sz w:val="24"/>
          <w:szCs w:val="24"/>
        </w:rPr>
      </w:pPr>
      <w:r>
        <w:rPr>
          <w:color w:val="000000"/>
          <w:sz w:val="24"/>
          <w:szCs w:val="24"/>
          <w:lang w:bidi="ru-RU"/>
        </w:rPr>
        <w:t>Правовые основания проведения осмотра здания, сооружения.</w:t>
      </w:r>
    </w:p>
    <w:p w:rsidR="000610D5" w:rsidRDefault="000610D5" w:rsidP="000610D5">
      <w:pPr>
        <w:pStyle w:val="22"/>
        <w:numPr>
          <w:ilvl w:val="0"/>
          <w:numId w:val="8"/>
        </w:numPr>
        <w:shd w:val="clear" w:color="auto" w:fill="auto"/>
        <w:tabs>
          <w:tab w:val="left" w:pos="1558"/>
        </w:tabs>
        <w:spacing w:before="0" w:after="0" w:line="317" w:lineRule="exact"/>
        <w:ind w:firstLine="780"/>
        <w:jc w:val="both"/>
        <w:rPr>
          <w:sz w:val="24"/>
          <w:szCs w:val="24"/>
        </w:rPr>
      </w:pPr>
      <w:r>
        <w:rPr>
          <w:color w:val="000000"/>
          <w:sz w:val="24"/>
          <w:szCs w:val="24"/>
          <w:lang w:bidi="ru-RU"/>
        </w:rPr>
        <w:t>Дату и время проведения осмотра здания, сооружения.</w:t>
      </w:r>
    </w:p>
    <w:p w:rsidR="000610D5" w:rsidRDefault="000610D5" w:rsidP="000610D5">
      <w:pPr>
        <w:pStyle w:val="22"/>
        <w:numPr>
          <w:ilvl w:val="0"/>
          <w:numId w:val="5"/>
        </w:numPr>
        <w:shd w:val="clear" w:color="auto" w:fill="auto"/>
        <w:tabs>
          <w:tab w:val="left" w:pos="1297"/>
        </w:tabs>
        <w:spacing w:before="0" w:after="0" w:line="317" w:lineRule="exact"/>
        <w:ind w:firstLine="780"/>
        <w:jc w:val="both"/>
        <w:rPr>
          <w:sz w:val="24"/>
          <w:szCs w:val="24"/>
        </w:rPr>
      </w:pPr>
      <w:r>
        <w:rPr>
          <w:color w:val="000000"/>
          <w:sz w:val="24"/>
          <w:szCs w:val="24"/>
          <w:lang w:bidi="ru-RU"/>
        </w:rPr>
        <w:t>По результатам осмотра зданий, сооружений составляется акт осмотра по форме согласно приложению № 1 к настоящему Порядку.</w:t>
      </w:r>
    </w:p>
    <w:p w:rsidR="000610D5" w:rsidRDefault="000610D5" w:rsidP="000610D5">
      <w:pPr>
        <w:pStyle w:val="22"/>
        <w:numPr>
          <w:ilvl w:val="0"/>
          <w:numId w:val="5"/>
        </w:numPr>
        <w:shd w:val="clear" w:color="auto" w:fill="auto"/>
        <w:tabs>
          <w:tab w:val="left" w:pos="1347"/>
        </w:tabs>
        <w:spacing w:before="0" w:after="0" w:line="317" w:lineRule="exact"/>
        <w:ind w:firstLine="780"/>
        <w:jc w:val="both"/>
        <w:rPr>
          <w:sz w:val="24"/>
          <w:szCs w:val="24"/>
        </w:rPr>
      </w:pPr>
      <w:r>
        <w:rPr>
          <w:color w:val="000000"/>
          <w:sz w:val="24"/>
          <w:szCs w:val="24"/>
          <w:lang w:bidi="ru-RU"/>
        </w:rPr>
        <w:t>К акту осмотра прикладываются:</w:t>
      </w:r>
    </w:p>
    <w:p w:rsidR="000610D5" w:rsidRDefault="000610D5" w:rsidP="000610D5">
      <w:pPr>
        <w:pStyle w:val="22"/>
        <w:numPr>
          <w:ilvl w:val="0"/>
          <w:numId w:val="9"/>
        </w:numPr>
        <w:shd w:val="clear" w:color="auto" w:fill="auto"/>
        <w:tabs>
          <w:tab w:val="left" w:pos="1858"/>
          <w:tab w:val="left" w:pos="4656"/>
        </w:tabs>
        <w:spacing w:before="0" w:after="0" w:line="317" w:lineRule="exact"/>
        <w:ind w:firstLine="780"/>
        <w:jc w:val="both"/>
        <w:rPr>
          <w:sz w:val="24"/>
          <w:szCs w:val="24"/>
        </w:rPr>
      </w:pPr>
      <w:r>
        <w:rPr>
          <w:color w:val="000000"/>
          <w:sz w:val="24"/>
          <w:szCs w:val="24"/>
          <w:lang w:bidi="ru-RU"/>
        </w:rPr>
        <w:t>Объяснения лиц,</w:t>
      </w:r>
      <w:r>
        <w:rPr>
          <w:color w:val="000000"/>
          <w:sz w:val="24"/>
          <w:szCs w:val="24"/>
          <w:lang w:bidi="ru-RU"/>
        </w:rPr>
        <w:tab/>
        <w:t>допустивших нарушение требований</w:t>
      </w:r>
    </w:p>
    <w:p w:rsidR="000610D5" w:rsidRDefault="000610D5" w:rsidP="000610D5">
      <w:pPr>
        <w:pStyle w:val="22"/>
        <w:shd w:val="clear" w:color="auto" w:fill="auto"/>
        <w:spacing w:before="0" w:after="0" w:line="317" w:lineRule="exact"/>
        <w:jc w:val="both"/>
        <w:rPr>
          <w:sz w:val="24"/>
          <w:szCs w:val="24"/>
        </w:rPr>
      </w:pPr>
      <w:r>
        <w:rPr>
          <w:color w:val="000000"/>
          <w:sz w:val="24"/>
          <w:szCs w:val="24"/>
          <w:lang w:bidi="ru-RU"/>
        </w:rPr>
        <w:t>законодательства Российской Федерации к эксплуатации зданий, сооружений.</w:t>
      </w:r>
    </w:p>
    <w:p w:rsidR="000610D5" w:rsidRDefault="000610D5" w:rsidP="000610D5">
      <w:pPr>
        <w:pStyle w:val="22"/>
        <w:numPr>
          <w:ilvl w:val="0"/>
          <w:numId w:val="9"/>
        </w:numPr>
        <w:shd w:val="clear" w:color="auto" w:fill="auto"/>
        <w:tabs>
          <w:tab w:val="left" w:pos="1513"/>
        </w:tabs>
        <w:spacing w:before="0" w:after="0" w:line="317" w:lineRule="exact"/>
        <w:ind w:firstLine="780"/>
        <w:jc w:val="both"/>
        <w:rPr>
          <w:sz w:val="24"/>
          <w:szCs w:val="24"/>
        </w:rPr>
      </w:pPr>
      <w:r>
        <w:rPr>
          <w:color w:val="000000"/>
          <w:sz w:val="24"/>
          <w:szCs w:val="24"/>
          <w:lang w:bidi="ru-RU"/>
        </w:rPr>
        <w:t xml:space="preserve">Результаты </w:t>
      </w:r>
      <w:proofErr w:type="spellStart"/>
      <w:r>
        <w:rPr>
          <w:color w:val="000000"/>
          <w:sz w:val="24"/>
          <w:szCs w:val="24"/>
          <w:lang w:bidi="ru-RU"/>
        </w:rPr>
        <w:t>фотофиксации</w:t>
      </w:r>
      <w:proofErr w:type="spellEnd"/>
      <w:r>
        <w:rPr>
          <w:color w:val="000000"/>
          <w:sz w:val="24"/>
          <w:szCs w:val="24"/>
          <w:lang w:bidi="ru-RU"/>
        </w:rPr>
        <w:t xml:space="preserve"> нарушений требований законодательства Российской Федерации к эксплуатации зданий, сооружений, в том числе повлекшие возникновение аварийных ситуаций в зданиях, сооружениях или возникновение угрозы разрушения зданий, сооружений.</w:t>
      </w:r>
    </w:p>
    <w:p w:rsidR="000610D5" w:rsidRDefault="000610D5" w:rsidP="000610D5">
      <w:pPr>
        <w:pStyle w:val="22"/>
        <w:numPr>
          <w:ilvl w:val="0"/>
          <w:numId w:val="9"/>
        </w:numPr>
        <w:shd w:val="clear" w:color="auto" w:fill="auto"/>
        <w:tabs>
          <w:tab w:val="left" w:pos="1508"/>
        </w:tabs>
        <w:spacing w:before="0" w:after="0" w:line="317" w:lineRule="exact"/>
        <w:ind w:firstLine="780"/>
        <w:jc w:val="both"/>
        <w:rPr>
          <w:sz w:val="24"/>
          <w:szCs w:val="24"/>
        </w:rPr>
      </w:pPr>
      <w:r>
        <w:rPr>
          <w:color w:val="000000"/>
          <w:sz w:val="24"/>
          <w:szCs w:val="24"/>
          <w:lang w:bidi="ru-RU"/>
        </w:rPr>
        <w:t>Заключения специализированных организаций или специалистов, привлекаемых к осмотру уполномоченным органом.</w:t>
      </w:r>
    </w:p>
    <w:p w:rsidR="000610D5" w:rsidRDefault="000610D5" w:rsidP="000610D5">
      <w:pPr>
        <w:pStyle w:val="22"/>
        <w:numPr>
          <w:ilvl w:val="0"/>
          <w:numId w:val="9"/>
        </w:numPr>
        <w:shd w:val="clear" w:color="auto" w:fill="auto"/>
        <w:tabs>
          <w:tab w:val="left" w:pos="1858"/>
          <w:tab w:val="left" w:pos="4656"/>
          <w:tab w:val="left" w:pos="6410"/>
        </w:tabs>
        <w:spacing w:before="0" w:after="0" w:line="317" w:lineRule="exact"/>
        <w:ind w:firstLine="780"/>
        <w:jc w:val="both"/>
        <w:rPr>
          <w:sz w:val="24"/>
          <w:szCs w:val="24"/>
        </w:rPr>
      </w:pPr>
      <w:r>
        <w:rPr>
          <w:color w:val="000000"/>
          <w:sz w:val="24"/>
          <w:szCs w:val="24"/>
          <w:lang w:bidi="ru-RU"/>
        </w:rPr>
        <w:t>Иные документы,</w:t>
      </w:r>
      <w:r>
        <w:rPr>
          <w:color w:val="000000"/>
          <w:sz w:val="24"/>
          <w:szCs w:val="24"/>
          <w:lang w:bidi="ru-RU"/>
        </w:rPr>
        <w:tab/>
        <w:t>материалы,</w:t>
      </w:r>
      <w:r>
        <w:rPr>
          <w:color w:val="000000"/>
          <w:sz w:val="24"/>
          <w:szCs w:val="24"/>
          <w:lang w:bidi="ru-RU"/>
        </w:rPr>
        <w:tab/>
        <w:t>содержащие информацию,</w:t>
      </w:r>
    </w:p>
    <w:p w:rsidR="000610D5" w:rsidRDefault="000610D5" w:rsidP="000610D5">
      <w:pPr>
        <w:pStyle w:val="22"/>
        <w:shd w:val="clear" w:color="auto" w:fill="auto"/>
        <w:spacing w:before="0" w:after="0" w:line="317" w:lineRule="exact"/>
        <w:jc w:val="both"/>
        <w:rPr>
          <w:sz w:val="24"/>
          <w:szCs w:val="24"/>
        </w:rPr>
      </w:pPr>
      <w:r>
        <w:rPr>
          <w:color w:val="000000"/>
          <w:sz w:val="24"/>
          <w:szCs w:val="24"/>
          <w:lang w:bidi="ru-RU"/>
        </w:rPr>
        <w:t>подтверждающую или опровергающую наличие нарушений требований законодательства Российской Федерации к эксплуатации зданий, сооружений, в том числе повлекших возникновение аварийных ситуаций в зданиях, сооружениях или возникновение угрозы разрушения зданий.</w:t>
      </w:r>
    </w:p>
    <w:p w:rsidR="000610D5" w:rsidRDefault="000610D5" w:rsidP="000610D5">
      <w:pPr>
        <w:pStyle w:val="22"/>
        <w:numPr>
          <w:ilvl w:val="0"/>
          <w:numId w:val="9"/>
        </w:numPr>
        <w:shd w:val="clear" w:color="auto" w:fill="auto"/>
        <w:tabs>
          <w:tab w:val="left" w:pos="1508"/>
        </w:tabs>
        <w:spacing w:before="0" w:after="0" w:line="317" w:lineRule="exact"/>
        <w:ind w:firstLine="780"/>
        <w:jc w:val="both"/>
        <w:rPr>
          <w:sz w:val="24"/>
          <w:szCs w:val="24"/>
        </w:rPr>
      </w:pPr>
      <w:r>
        <w:rPr>
          <w:color w:val="000000"/>
          <w:sz w:val="24"/>
          <w:szCs w:val="24"/>
          <w:lang w:bidi="ru-RU"/>
        </w:rPr>
        <w:t>Рекомендации о мерах по устранению выявленных нарушений по форме согласно приложению № 2 к настоящему Порядку.</w:t>
      </w:r>
    </w:p>
    <w:p w:rsidR="000610D5" w:rsidRDefault="000610D5" w:rsidP="000610D5">
      <w:pPr>
        <w:pStyle w:val="22"/>
        <w:numPr>
          <w:ilvl w:val="0"/>
          <w:numId w:val="5"/>
        </w:numPr>
        <w:shd w:val="clear" w:color="auto" w:fill="auto"/>
        <w:tabs>
          <w:tab w:val="left" w:pos="1412"/>
        </w:tabs>
        <w:spacing w:before="0" w:after="0" w:line="317" w:lineRule="exact"/>
        <w:ind w:firstLine="780"/>
        <w:jc w:val="both"/>
        <w:rPr>
          <w:sz w:val="24"/>
          <w:szCs w:val="24"/>
        </w:rPr>
      </w:pPr>
      <w:r>
        <w:rPr>
          <w:color w:val="000000"/>
          <w:sz w:val="24"/>
          <w:szCs w:val="24"/>
          <w:lang w:bidi="ru-RU"/>
        </w:rPr>
        <w:t xml:space="preserve">Акт осмотра составляется после завершения осмотра, но не позднее десяти рабочих дней со дня проведения осмотра, в трех экземплярах. Один из экземпляров с приложенными к нему документами, вручается собственникам зданий, сооружений (лицам, которые владеют зданием, сооружением на ином законном основании) либо их уполномоченным представителям под роспись, второй направляется (вручается) заявителю, третий остается в администрации </w:t>
      </w:r>
      <w:proofErr w:type="spellStart"/>
      <w:r>
        <w:rPr>
          <w:color w:val="000000"/>
          <w:sz w:val="24"/>
          <w:szCs w:val="24"/>
          <w:lang w:bidi="ru-RU"/>
        </w:rPr>
        <w:t>Унечского</w:t>
      </w:r>
      <w:proofErr w:type="spellEnd"/>
      <w:r>
        <w:rPr>
          <w:color w:val="000000"/>
          <w:sz w:val="24"/>
          <w:szCs w:val="24"/>
          <w:lang w:bidi="ru-RU"/>
        </w:rPr>
        <w:t xml:space="preserve"> </w:t>
      </w:r>
      <w:r w:rsidR="00FF5E19">
        <w:rPr>
          <w:color w:val="000000"/>
          <w:sz w:val="24"/>
          <w:szCs w:val="24"/>
          <w:lang w:bidi="ru-RU"/>
        </w:rPr>
        <w:t xml:space="preserve">муниципального </w:t>
      </w:r>
      <w:r>
        <w:rPr>
          <w:color w:val="000000"/>
          <w:sz w:val="24"/>
          <w:szCs w:val="24"/>
          <w:lang w:bidi="ru-RU"/>
        </w:rPr>
        <w:t>района.</w:t>
      </w:r>
    </w:p>
    <w:p w:rsidR="000610D5" w:rsidRDefault="000610D5" w:rsidP="000610D5">
      <w:pPr>
        <w:pStyle w:val="22"/>
        <w:numPr>
          <w:ilvl w:val="0"/>
          <w:numId w:val="5"/>
        </w:numPr>
        <w:shd w:val="clear" w:color="auto" w:fill="auto"/>
        <w:tabs>
          <w:tab w:val="left" w:pos="1412"/>
        </w:tabs>
        <w:spacing w:before="0" w:after="0" w:line="317" w:lineRule="exact"/>
        <w:ind w:firstLine="780"/>
        <w:jc w:val="both"/>
        <w:rPr>
          <w:sz w:val="24"/>
          <w:szCs w:val="24"/>
        </w:rPr>
      </w:pPr>
      <w:r>
        <w:rPr>
          <w:color w:val="000000"/>
          <w:sz w:val="24"/>
          <w:szCs w:val="24"/>
          <w:lang w:bidi="ru-RU"/>
        </w:rPr>
        <w:t>Рекомендации о мерах по устранению выявленных нарушений должны содержать:</w:t>
      </w:r>
    </w:p>
    <w:p w:rsidR="000610D5" w:rsidRDefault="000610D5" w:rsidP="000610D5">
      <w:pPr>
        <w:pStyle w:val="22"/>
        <w:numPr>
          <w:ilvl w:val="0"/>
          <w:numId w:val="10"/>
        </w:numPr>
        <w:shd w:val="clear" w:color="auto" w:fill="auto"/>
        <w:tabs>
          <w:tab w:val="left" w:pos="1674"/>
        </w:tabs>
        <w:spacing w:before="0" w:after="0" w:line="317" w:lineRule="exact"/>
        <w:ind w:firstLine="780"/>
        <w:jc w:val="both"/>
        <w:rPr>
          <w:sz w:val="24"/>
          <w:szCs w:val="24"/>
        </w:rPr>
      </w:pPr>
      <w:r>
        <w:rPr>
          <w:color w:val="000000"/>
          <w:sz w:val="24"/>
          <w:szCs w:val="24"/>
          <w:lang w:bidi="ru-RU"/>
        </w:rPr>
        <w:t>Описание выявленных нарушений.</w:t>
      </w:r>
    </w:p>
    <w:p w:rsidR="000610D5" w:rsidRDefault="000610D5" w:rsidP="000610D5">
      <w:pPr>
        <w:pStyle w:val="22"/>
        <w:numPr>
          <w:ilvl w:val="0"/>
          <w:numId w:val="10"/>
        </w:numPr>
        <w:shd w:val="clear" w:color="auto" w:fill="auto"/>
        <w:tabs>
          <w:tab w:val="left" w:pos="1633"/>
        </w:tabs>
        <w:spacing w:before="0" w:after="0" w:line="317" w:lineRule="exact"/>
        <w:ind w:firstLine="780"/>
        <w:jc w:val="both"/>
        <w:rPr>
          <w:sz w:val="24"/>
          <w:szCs w:val="24"/>
        </w:rPr>
      </w:pPr>
      <w:r>
        <w:rPr>
          <w:color w:val="000000"/>
          <w:sz w:val="24"/>
          <w:szCs w:val="24"/>
          <w:lang w:bidi="ru-RU"/>
        </w:rPr>
        <w:t xml:space="preserve">Предложение по проведению собственником здания, сооружения или лицом, которое владеет зданием, сооружением на ином законном основании (на праве аренды и других </w:t>
      </w:r>
      <w:r>
        <w:rPr>
          <w:color w:val="000000"/>
          <w:sz w:val="24"/>
          <w:szCs w:val="24"/>
          <w:lang w:bidi="ru-RU"/>
        </w:rPr>
        <w:lastRenderedPageBreak/>
        <w:t>правах) обследования с выдачей технического заключения о соответствии (несоответствии) здания, сооружения требованиям технических регламентов, проектной документации (далее - обследование).</w:t>
      </w:r>
    </w:p>
    <w:p w:rsidR="000610D5" w:rsidRDefault="000610D5" w:rsidP="000610D5">
      <w:pPr>
        <w:pStyle w:val="22"/>
        <w:numPr>
          <w:ilvl w:val="0"/>
          <w:numId w:val="10"/>
        </w:numPr>
        <w:shd w:val="clear" w:color="auto" w:fill="auto"/>
        <w:tabs>
          <w:tab w:val="left" w:pos="1674"/>
        </w:tabs>
        <w:spacing w:before="0" w:after="0" w:line="317" w:lineRule="exact"/>
        <w:ind w:firstLine="780"/>
        <w:jc w:val="both"/>
        <w:rPr>
          <w:sz w:val="24"/>
          <w:szCs w:val="24"/>
        </w:rPr>
      </w:pPr>
      <w:r>
        <w:rPr>
          <w:color w:val="000000"/>
          <w:sz w:val="24"/>
          <w:szCs w:val="24"/>
          <w:lang w:bidi="ru-RU"/>
        </w:rPr>
        <w:t>Срок устранения выявленных нарушений.</w:t>
      </w:r>
    </w:p>
    <w:p w:rsidR="000610D5" w:rsidRDefault="000610D5" w:rsidP="000610D5">
      <w:pPr>
        <w:pStyle w:val="22"/>
        <w:numPr>
          <w:ilvl w:val="0"/>
          <w:numId w:val="5"/>
        </w:numPr>
        <w:shd w:val="clear" w:color="auto" w:fill="auto"/>
        <w:tabs>
          <w:tab w:val="left" w:pos="1588"/>
        </w:tabs>
        <w:spacing w:before="0" w:after="0" w:line="317" w:lineRule="exact"/>
        <w:ind w:firstLine="780"/>
        <w:jc w:val="left"/>
      </w:pPr>
      <w:r>
        <w:rPr>
          <w:color w:val="000000"/>
          <w:sz w:val="24"/>
          <w:szCs w:val="24"/>
          <w:lang w:bidi="ru-RU"/>
        </w:rPr>
        <w:t>Секретарь межведомственной комиссии ведет учет проведенных осмотров в Журнале учета осмотров зданий и сооружений, который ведется по форме согласно приложению №3 к настоящему Порядку</w:t>
      </w:r>
      <w:r>
        <w:rPr>
          <w:color w:val="000000"/>
          <w:lang w:bidi="ru-RU"/>
        </w:rPr>
        <w:t>.</w:t>
      </w:r>
    </w:p>
    <w:p w:rsidR="000610D5" w:rsidRDefault="000610D5" w:rsidP="000610D5">
      <w:pPr>
        <w:rPr>
          <w:rFonts w:ascii="Times New Roman" w:hAnsi="Times New Roman" w:cs="Times New Roman"/>
          <w:sz w:val="28"/>
          <w:szCs w:val="28"/>
        </w:rPr>
        <w:sectPr w:rsidR="000610D5">
          <w:pgSz w:w="11900" w:h="16840"/>
          <w:pgMar w:top="1018" w:right="773" w:bottom="1460" w:left="1037" w:header="0" w:footer="3" w:gutter="0"/>
          <w:cols w:space="720"/>
        </w:sectPr>
      </w:pPr>
    </w:p>
    <w:p w:rsidR="001E115E" w:rsidRDefault="000610D5" w:rsidP="001E115E">
      <w:pPr>
        <w:ind w:firstLine="709"/>
        <w:jc w:val="right"/>
      </w:pPr>
      <w:r>
        <w:lastRenderedPageBreak/>
        <w:t>Пр</w:t>
      </w:r>
      <w:r w:rsidR="001E115E">
        <w:t xml:space="preserve">иложение № 1 </w:t>
      </w:r>
    </w:p>
    <w:p w:rsidR="001E115E" w:rsidRDefault="001E115E" w:rsidP="001E115E">
      <w:pPr>
        <w:ind w:firstLine="709"/>
        <w:jc w:val="right"/>
      </w:pPr>
      <w:proofErr w:type="gramStart"/>
      <w:r>
        <w:t xml:space="preserve">к Порядку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proofErr w:type="spellStart"/>
      <w:r>
        <w:t>Старогутнянског</w:t>
      </w:r>
      <w:proofErr w:type="spellEnd"/>
      <w:r>
        <w:t xml:space="preserve"> сельского</w:t>
      </w:r>
      <w:r>
        <w:rPr>
          <w:b/>
        </w:rPr>
        <w:t xml:space="preserve"> </w:t>
      </w:r>
      <w:r>
        <w:t>поселения</w:t>
      </w:r>
      <w:proofErr w:type="gramEnd"/>
    </w:p>
    <w:p w:rsidR="001E115E" w:rsidRDefault="001E115E" w:rsidP="001E115E">
      <w:pPr>
        <w:ind w:firstLine="709"/>
        <w:jc w:val="both"/>
      </w:pPr>
    </w:p>
    <w:p w:rsidR="001E115E" w:rsidRDefault="001E115E" w:rsidP="001E115E">
      <w:pPr>
        <w:ind w:firstLine="709"/>
        <w:jc w:val="center"/>
        <w:rPr>
          <w:b/>
          <w:u w:val="single"/>
        </w:rPr>
      </w:pPr>
      <w:r>
        <w:rPr>
          <w:b/>
          <w:u w:val="single"/>
        </w:rPr>
        <w:t xml:space="preserve">Администрация </w:t>
      </w:r>
      <w:proofErr w:type="spellStart"/>
      <w:r>
        <w:rPr>
          <w:b/>
          <w:u w:val="single"/>
        </w:rPr>
        <w:t>Старогутнянского</w:t>
      </w:r>
      <w:proofErr w:type="spellEnd"/>
      <w:r>
        <w:rPr>
          <w:b/>
          <w:u w:val="single"/>
        </w:rPr>
        <w:t xml:space="preserve"> сельского поселения</w:t>
      </w:r>
    </w:p>
    <w:p w:rsidR="001E115E" w:rsidRDefault="001E115E" w:rsidP="001E115E">
      <w:pPr>
        <w:ind w:firstLine="709"/>
        <w:jc w:val="both"/>
        <w:rPr>
          <w:sz w:val="20"/>
          <w:szCs w:val="20"/>
        </w:rPr>
      </w:pPr>
      <w:r>
        <w:rPr>
          <w:sz w:val="20"/>
          <w:szCs w:val="20"/>
        </w:rPr>
        <w:t xml:space="preserve">                        (наименование уполномоченного органа, осуществляющего осмотр) </w:t>
      </w:r>
    </w:p>
    <w:p w:rsidR="001E115E" w:rsidRDefault="001E115E" w:rsidP="001E115E">
      <w:pPr>
        <w:ind w:firstLine="709"/>
        <w:jc w:val="both"/>
        <w:rPr>
          <w:sz w:val="20"/>
          <w:szCs w:val="20"/>
        </w:rPr>
      </w:pPr>
    </w:p>
    <w:p w:rsidR="001E115E" w:rsidRDefault="001E115E" w:rsidP="001E115E">
      <w:pPr>
        <w:ind w:firstLine="709"/>
        <w:rPr>
          <w:sz w:val="20"/>
          <w:szCs w:val="20"/>
        </w:rPr>
      </w:pPr>
    </w:p>
    <w:p w:rsidR="001E115E" w:rsidRDefault="001E115E" w:rsidP="001E115E">
      <w:pPr>
        <w:ind w:firstLine="709"/>
        <w:jc w:val="both"/>
        <w:rPr>
          <w:b/>
          <w:sz w:val="24"/>
        </w:rPr>
      </w:pPr>
      <w:r>
        <w:t xml:space="preserve">(место составления)                                                    </w:t>
      </w:r>
      <w:r>
        <w:rPr>
          <w:b/>
        </w:rPr>
        <w:t xml:space="preserve"> «_____» _______________ 20__ г.</w:t>
      </w:r>
    </w:p>
    <w:p w:rsidR="001E115E" w:rsidRDefault="001E115E" w:rsidP="001E115E">
      <w:pPr>
        <w:ind w:firstLine="709"/>
        <w:jc w:val="both"/>
      </w:pPr>
    </w:p>
    <w:p w:rsidR="001E115E" w:rsidRDefault="001E115E" w:rsidP="001E115E">
      <w:pPr>
        <w:ind w:firstLine="709"/>
        <w:jc w:val="center"/>
        <w:rPr>
          <w:b/>
        </w:rPr>
      </w:pPr>
      <w:r>
        <w:rPr>
          <w:b/>
        </w:rPr>
        <w:t>АКТ № ____- (порядковый номер акта) - (место проведения) осмотра здания, сооружения</w:t>
      </w:r>
      <w:r>
        <w:t xml:space="preserve"> </w:t>
      </w:r>
    </w:p>
    <w:p w:rsidR="001E115E" w:rsidRDefault="001E115E" w:rsidP="001E115E">
      <w:pPr>
        <w:ind w:firstLine="709"/>
      </w:pPr>
    </w:p>
    <w:p w:rsidR="001E115E" w:rsidRDefault="001E115E" w:rsidP="001E115E">
      <w:pPr>
        <w:ind w:firstLine="709"/>
        <w:jc w:val="both"/>
        <w:rPr>
          <w:sz w:val="20"/>
          <w:szCs w:val="20"/>
        </w:rPr>
      </w:pPr>
      <w:r>
        <w:t xml:space="preserve">Настоящий акт составлен _______________________________________________ _____________________________________________________________________________ ______________________________________________________________________________ ___________________________________________________________________________ </w:t>
      </w:r>
      <w:r>
        <w:rPr>
          <w:sz w:val="20"/>
          <w:szCs w:val="20"/>
        </w:rPr>
        <w:t>(Ф.И.О, должности, место работы лиц, участвующих в осмотре зданий, сооружений)</w:t>
      </w:r>
    </w:p>
    <w:p w:rsidR="001E115E" w:rsidRDefault="001E115E" w:rsidP="001E115E">
      <w:pPr>
        <w:ind w:firstLine="709"/>
        <w:rPr>
          <w:sz w:val="24"/>
        </w:rPr>
      </w:pPr>
      <w:proofErr w:type="gramStart"/>
      <w:r>
        <w:t xml:space="preserve">по результатам проведения осмотра здания, сооружения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proofErr w:type="spellStart"/>
      <w:r>
        <w:t>Старогутнянского</w:t>
      </w:r>
      <w:proofErr w:type="spellEnd"/>
      <w:r>
        <w:t xml:space="preserve">  сельского поселения с участием ___________________________________________________________________________ ___________________________________________________________________________ ___________________________________________________________________________ ___________________________________________________________________________ </w:t>
      </w:r>
      <w:proofErr w:type="gramEnd"/>
    </w:p>
    <w:p w:rsidR="001E115E" w:rsidRDefault="001E115E" w:rsidP="001E115E">
      <w:pPr>
        <w:ind w:firstLine="709"/>
        <w:jc w:val="center"/>
      </w:pPr>
      <w:r>
        <w:t>(</w:t>
      </w:r>
      <w:r>
        <w:rPr>
          <w:sz w:val="20"/>
          <w:szCs w:val="20"/>
        </w:rPr>
        <w:t>Ф.И.О, должности, место работы)</w:t>
      </w:r>
    </w:p>
    <w:p w:rsidR="001E115E" w:rsidRDefault="001E115E" w:rsidP="001E115E">
      <w:pPr>
        <w:ind w:firstLine="709"/>
        <w:jc w:val="center"/>
      </w:pPr>
      <w:r>
        <w:t>На основании ___________________________________________________________</w:t>
      </w:r>
    </w:p>
    <w:p w:rsidR="001E115E" w:rsidRDefault="001E115E" w:rsidP="001E115E">
      <w:pPr>
        <w:jc w:val="both"/>
      </w:pPr>
      <w:r>
        <w:t xml:space="preserve">__________________________________________________________________________________________________________________________________________________________ </w:t>
      </w:r>
      <w:r>
        <w:rPr>
          <w:sz w:val="20"/>
          <w:szCs w:val="20"/>
        </w:rPr>
        <w:lastRenderedPageBreak/>
        <w:t>(указывается дата и номер распоряжения о назначении осмотра, а также дата и номер заявления о проведении осмотра, Ф.И.О. лица, подавшего заявление о проведении осмотра)</w:t>
      </w:r>
      <w:r>
        <w:t xml:space="preserve"> </w:t>
      </w:r>
    </w:p>
    <w:p w:rsidR="001E115E" w:rsidRDefault="001E115E" w:rsidP="001E115E">
      <w:proofErr w:type="gramStart"/>
      <w:r>
        <w:t xml:space="preserve">проведён осмотр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r>
        <w:rPr>
          <w:sz w:val="20"/>
          <w:szCs w:val="20"/>
        </w:rPr>
        <w:t>(наименование здания, сооружения, его адрес, кадастровый номер (при наличии), адрес земельного участка, в границе которого расположено здание, сооружение, (кадастровый номер земельного участка (при наличии)</w:t>
      </w:r>
      <w:proofErr w:type="gramEnd"/>
    </w:p>
    <w:p w:rsidR="001E115E" w:rsidRDefault="001E115E" w:rsidP="001E115E">
      <w:pPr>
        <w:ind w:firstLine="540"/>
        <w:jc w:val="both"/>
      </w:pPr>
      <w:r>
        <w:t>Объект осмотра имеет следующие характеристики (указываются при наличии сведений):</w:t>
      </w:r>
    </w:p>
    <w:p w:rsidR="001E115E" w:rsidRDefault="001E115E" w:rsidP="001E115E">
      <w:pPr>
        <w:ind w:firstLine="540"/>
        <w:jc w:val="both"/>
      </w:pPr>
      <w:r>
        <w:t>назначение</w:t>
      </w:r>
      <w:proofErr w:type="gramStart"/>
      <w:r>
        <w:t xml:space="preserve">:___________________________________________________ ; </w:t>
      </w:r>
      <w:proofErr w:type="gramEnd"/>
    </w:p>
    <w:p w:rsidR="001E115E" w:rsidRDefault="001E115E" w:rsidP="001E115E">
      <w:pPr>
        <w:ind w:firstLine="540"/>
        <w:jc w:val="both"/>
      </w:pPr>
      <w:r>
        <w:t>общая площадь</w:t>
      </w:r>
      <w:proofErr w:type="gramStart"/>
      <w:r>
        <w:t>: _______________________________________________ ;</w:t>
      </w:r>
      <w:proofErr w:type="gramEnd"/>
    </w:p>
    <w:p w:rsidR="001E115E" w:rsidRDefault="001E115E" w:rsidP="001E115E">
      <w:pPr>
        <w:ind w:firstLine="540"/>
        <w:jc w:val="both"/>
      </w:pPr>
      <w:r>
        <w:t>этажность</w:t>
      </w:r>
      <w:proofErr w:type="gramStart"/>
      <w:r>
        <w:t>:____________________________________________________ ;</w:t>
      </w:r>
      <w:proofErr w:type="gramEnd"/>
    </w:p>
    <w:p w:rsidR="001E115E" w:rsidRDefault="001E115E" w:rsidP="001E115E">
      <w:pPr>
        <w:ind w:firstLine="540"/>
        <w:jc w:val="both"/>
      </w:pPr>
      <w:r>
        <w:t>группа капитальности</w:t>
      </w:r>
      <w:proofErr w:type="gramStart"/>
      <w:r>
        <w:t>:__________________________________________ ;</w:t>
      </w:r>
      <w:proofErr w:type="gramEnd"/>
    </w:p>
    <w:p w:rsidR="001E115E" w:rsidRDefault="001E115E" w:rsidP="001E115E">
      <w:pPr>
        <w:ind w:firstLine="540"/>
        <w:jc w:val="both"/>
      </w:pPr>
      <w:r>
        <w:t>год постройки</w:t>
      </w:r>
      <w:proofErr w:type="gramStart"/>
      <w:r>
        <w:t>:_________________________________________________ ;</w:t>
      </w:r>
      <w:proofErr w:type="gramEnd"/>
    </w:p>
    <w:p w:rsidR="001E115E" w:rsidRDefault="001E115E" w:rsidP="001E115E">
      <w:pPr>
        <w:ind w:firstLine="540"/>
        <w:jc w:val="both"/>
      </w:pPr>
      <w:r>
        <w:t xml:space="preserve"> год выполненного последнего капитального ремонта или реконструкции:___________________________________________________________</w:t>
      </w:r>
      <w:proofErr w:type="gramStart"/>
      <w:r>
        <w:t xml:space="preserve"> .</w:t>
      </w:r>
      <w:proofErr w:type="gramEnd"/>
    </w:p>
    <w:p w:rsidR="001E115E" w:rsidRDefault="001E115E" w:rsidP="001E115E">
      <w:pPr>
        <w:ind w:firstLine="540"/>
        <w:jc w:val="both"/>
      </w:pPr>
      <w:r>
        <w:t xml:space="preserve"> в присутствии: </w:t>
      </w:r>
    </w:p>
    <w:p w:rsidR="001E115E" w:rsidRDefault="001E115E" w:rsidP="001E115E">
      <w:pPr>
        <w:jc w:val="both"/>
      </w:pPr>
      <w:r>
        <w:t>_____________________________________________________________________________</w:t>
      </w:r>
    </w:p>
    <w:p w:rsidR="001E115E" w:rsidRDefault="001E115E" w:rsidP="001E115E">
      <w:pPr>
        <w:jc w:val="both"/>
      </w:pPr>
      <w:r>
        <w:t xml:space="preserve">_____________________________________________________________________________ _____________________________________________________________________________ ______________________________________________________________________________________ </w:t>
      </w:r>
    </w:p>
    <w:p w:rsidR="001E115E" w:rsidRDefault="001E115E" w:rsidP="001E115E">
      <w:pPr>
        <w:ind w:firstLine="540"/>
        <w:jc w:val="center"/>
        <w:rPr>
          <w:sz w:val="20"/>
          <w:szCs w:val="20"/>
        </w:rPr>
      </w:pPr>
      <w:r>
        <w:rPr>
          <w:sz w:val="20"/>
          <w:szCs w:val="20"/>
        </w:rPr>
        <w:t>(Ф.И.О. лица, ответственного за эксплуатацию здания, сооружения или его уполномоченного представителя)</w:t>
      </w:r>
    </w:p>
    <w:p w:rsidR="001E115E" w:rsidRDefault="001E115E" w:rsidP="001E115E">
      <w:pPr>
        <w:ind w:firstLine="540"/>
        <w:jc w:val="center"/>
        <w:rPr>
          <w:sz w:val="24"/>
        </w:rPr>
      </w:pPr>
      <w:r>
        <w:t xml:space="preserve">При осмотре установлено: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r>
        <w:rPr>
          <w:sz w:val="20"/>
          <w:szCs w:val="20"/>
        </w:rPr>
        <w:t>(подробное описание данных, характеризующих состояние объекта осмотра; в случае выявленных нарушений – указываются нормативные документы, требования которых нарушены, нарушения требования технических регламентов, проектной документации, вид нарушения, кем допущено нарушения, ответственность, предусмотренная за данное нарушение)</w:t>
      </w:r>
    </w:p>
    <w:p w:rsidR="001E115E" w:rsidRDefault="001E115E" w:rsidP="001E115E">
      <w:pPr>
        <w:ind w:firstLine="540"/>
        <w:jc w:val="both"/>
      </w:pPr>
      <w:r>
        <w:t xml:space="preserve">Приложения к акту: </w:t>
      </w:r>
    </w:p>
    <w:p w:rsidR="001E115E" w:rsidRDefault="001E115E" w:rsidP="001E115E">
      <w:pPr>
        <w:ind w:firstLine="540"/>
        <w:jc w:val="both"/>
      </w:pPr>
      <w:r>
        <w:t>________________________________________________________________________________________________________________________________________________________</w:t>
      </w:r>
      <w:r>
        <w:lastRenderedPageBreak/>
        <w:t>________________________________________________________________________________________________________________________________________________________</w:t>
      </w:r>
    </w:p>
    <w:p w:rsidR="001E115E" w:rsidRDefault="001E115E" w:rsidP="001E115E">
      <w:pPr>
        <w:ind w:firstLine="540"/>
        <w:jc w:val="center"/>
        <w:rPr>
          <w:sz w:val="20"/>
          <w:szCs w:val="20"/>
        </w:rPr>
      </w:pPr>
      <w:r>
        <w:rPr>
          <w:sz w:val="20"/>
          <w:szCs w:val="20"/>
        </w:rPr>
        <w:t xml:space="preserve">(материалы </w:t>
      </w:r>
      <w:proofErr w:type="spellStart"/>
      <w:r>
        <w:rPr>
          <w:sz w:val="20"/>
          <w:szCs w:val="20"/>
        </w:rPr>
        <w:t>фотофиксации</w:t>
      </w:r>
      <w:proofErr w:type="spellEnd"/>
      <w:r>
        <w:rPr>
          <w:sz w:val="20"/>
          <w:szCs w:val="20"/>
        </w:rPr>
        <w:t>, иные материалы, оформленные в ходе осмотра)</w:t>
      </w:r>
    </w:p>
    <w:p w:rsidR="001E115E" w:rsidRDefault="001E115E" w:rsidP="001E115E">
      <w:pPr>
        <w:ind w:firstLine="540"/>
        <w:jc w:val="both"/>
        <w:rPr>
          <w:sz w:val="24"/>
        </w:rPr>
      </w:pPr>
      <w:r>
        <w:t>Подписи должностных лиц, проводивших осмотр:</w:t>
      </w:r>
    </w:p>
    <w:p w:rsidR="001E115E" w:rsidRDefault="001E115E" w:rsidP="001E115E">
      <w:pPr>
        <w:ind w:firstLine="540"/>
        <w:jc w:val="both"/>
      </w:pPr>
      <w:r>
        <w:t xml:space="preserve"> </w:t>
      </w:r>
      <w:proofErr w:type="gramStart"/>
      <w:r>
        <w:t xml:space="preserve">_____________________________________________________________________________ </w:t>
      </w:r>
      <w:r>
        <w:rPr>
          <w:sz w:val="20"/>
          <w:szCs w:val="20"/>
        </w:rPr>
        <w:t>(подпись) (Ф.И.О., должность, место работы)</w:t>
      </w:r>
      <w:r>
        <w:t xml:space="preserve"> _____________________________________________________________________________ </w:t>
      </w:r>
      <w:r>
        <w:rPr>
          <w:sz w:val="20"/>
          <w:szCs w:val="20"/>
        </w:rPr>
        <w:t>(подпись) (Ф.И.О., должность, место работы)</w:t>
      </w:r>
      <w:r>
        <w:t xml:space="preserve"> _____________________________________________________________________________ </w:t>
      </w:r>
      <w:r>
        <w:rPr>
          <w:sz w:val="20"/>
          <w:szCs w:val="20"/>
        </w:rPr>
        <w:t>(подпись) (Ф.И.О., должность, место работы)</w:t>
      </w:r>
      <w:r>
        <w:t xml:space="preserve"> _____________________________________________________________________________ </w:t>
      </w:r>
      <w:r>
        <w:rPr>
          <w:sz w:val="20"/>
          <w:szCs w:val="20"/>
        </w:rPr>
        <w:t>(подпись)                            (Ф.И.О.,                             должность,                            место                            работы)</w:t>
      </w:r>
      <w:r>
        <w:t xml:space="preserve"> </w:t>
      </w:r>
      <w:proofErr w:type="gramEnd"/>
    </w:p>
    <w:p w:rsidR="001E115E" w:rsidRDefault="001E115E" w:rsidP="001E115E">
      <w:pPr>
        <w:ind w:firstLine="540"/>
        <w:jc w:val="both"/>
      </w:pPr>
    </w:p>
    <w:p w:rsidR="001E115E" w:rsidRDefault="001E115E" w:rsidP="001E115E">
      <w:pPr>
        <w:ind w:firstLine="540"/>
        <w:jc w:val="both"/>
      </w:pPr>
      <w:r>
        <w:t xml:space="preserve">С актом </w:t>
      </w:r>
      <w:proofErr w:type="gramStart"/>
      <w:r>
        <w:t>ознакомлен</w:t>
      </w:r>
      <w:proofErr w:type="gramEnd"/>
      <w:r>
        <w:t xml:space="preserve">: </w:t>
      </w:r>
    </w:p>
    <w:p w:rsidR="001E115E" w:rsidRDefault="001E115E" w:rsidP="001E115E">
      <w:pPr>
        <w:ind w:firstLine="540"/>
        <w:jc w:val="both"/>
      </w:pPr>
      <w:r>
        <w:t>___________________________________________________________________________________________________________________________________________________________________________________________________________________________________</w:t>
      </w:r>
    </w:p>
    <w:p w:rsidR="001E115E" w:rsidRDefault="001E115E" w:rsidP="001E115E">
      <w:pPr>
        <w:ind w:firstLine="540"/>
        <w:jc w:val="both"/>
      </w:pPr>
    </w:p>
    <w:p w:rsidR="001E115E" w:rsidRDefault="001E115E" w:rsidP="001E115E">
      <w:pPr>
        <w:ind w:firstLine="540"/>
        <w:jc w:val="both"/>
      </w:pPr>
      <w:r>
        <w:t xml:space="preserve">Лицо, ответственное за эксплуатацию здания, сооружения, или его уполномоченный представитель: </w:t>
      </w:r>
    </w:p>
    <w:p w:rsidR="001E115E" w:rsidRDefault="001E115E" w:rsidP="001E115E">
      <w:pPr>
        <w:ind w:firstLine="540"/>
        <w:jc w:val="both"/>
      </w:pPr>
    </w:p>
    <w:p w:rsidR="001E115E" w:rsidRDefault="001E115E" w:rsidP="001E115E">
      <w:pPr>
        <w:jc w:val="both"/>
      </w:pPr>
      <w:r>
        <w:t xml:space="preserve">__________________ _________________ </w:t>
      </w:r>
    </w:p>
    <w:p w:rsidR="001E115E" w:rsidRDefault="001E115E" w:rsidP="001E115E">
      <w:pPr>
        <w:jc w:val="both"/>
        <w:rPr>
          <w:sz w:val="20"/>
          <w:szCs w:val="20"/>
        </w:rPr>
      </w:pPr>
      <w:r>
        <w:rPr>
          <w:sz w:val="20"/>
          <w:szCs w:val="20"/>
        </w:rPr>
        <w:t xml:space="preserve">            (Ф.И.О.)                               (подпись) </w:t>
      </w:r>
    </w:p>
    <w:p w:rsidR="001E115E" w:rsidRDefault="001E115E" w:rsidP="001E115E">
      <w:pPr>
        <w:jc w:val="both"/>
        <w:rPr>
          <w:sz w:val="20"/>
          <w:szCs w:val="20"/>
        </w:rPr>
      </w:pPr>
    </w:p>
    <w:p w:rsidR="001E115E" w:rsidRDefault="001E115E" w:rsidP="001E115E">
      <w:pPr>
        <w:jc w:val="both"/>
        <w:rPr>
          <w:sz w:val="24"/>
        </w:rPr>
      </w:pPr>
      <w:r>
        <w:t>Копию акта получил:</w:t>
      </w:r>
    </w:p>
    <w:p w:rsidR="001E115E" w:rsidRDefault="001E115E" w:rsidP="001E115E">
      <w:pPr>
        <w:jc w:val="both"/>
      </w:pPr>
    </w:p>
    <w:p w:rsidR="001E115E" w:rsidRDefault="001E115E" w:rsidP="001E115E">
      <w:pPr>
        <w:jc w:val="both"/>
      </w:pPr>
      <w:r>
        <w:t xml:space="preserve"> __________________ _________________ </w:t>
      </w:r>
    </w:p>
    <w:p w:rsidR="001E115E" w:rsidRDefault="001E115E" w:rsidP="001E115E">
      <w:pPr>
        <w:jc w:val="both"/>
        <w:rPr>
          <w:sz w:val="20"/>
          <w:szCs w:val="20"/>
        </w:rPr>
      </w:pPr>
      <w:r>
        <w:rPr>
          <w:sz w:val="20"/>
          <w:szCs w:val="20"/>
        </w:rPr>
        <w:t xml:space="preserve">            (Ф.И.О.)                               (подпись)</w:t>
      </w:r>
    </w:p>
    <w:p w:rsidR="001E115E" w:rsidRDefault="001E115E" w:rsidP="001E115E">
      <w:pPr>
        <w:jc w:val="both"/>
        <w:rPr>
          <w:sz w:val="20"/>
          <w:szCs w:val="20"/>
        </w:rPr>
      </w:pPr>
      <w:r>
        <w:t xml:space="preserve"> ___________________________________________________________________________ ___________________________________________________________________________ ___________________________________________________________________________ </w:t>
      </w:r>
      <w:r>
        <w:rPr>
          <w:sz w:val="20"/>
          <w:szCs w:val="20"/>
        </w:rPr>
        <w:t>(отметка о направлении посредством почтовой связи)</w:t>
      </w:r>
    </w:p>
    <w:p w:rsidR="001E115E" w:rsidRDefault="001E115E" w:rsidP="001E115E">
      <w:pPr>
        <w:jc w:val="right"/>
        <w:rPr>
          <w:sz w:val="24"/>
        </w:rPr>
      </w:pPr>
    </w:p>
    <w:p w:rsidR="001E115E" w:rsidRDefault="001E115E" w:rsidP="001E115E">
      <w:pPr>
        <w:jc w:val="right"/>
      </w:pPr>
    </w:p>
    <w:p w:rsidR="001E115E" w:rsidRDefault="001E115E" w:rsidP="001E115E">
      <w:pPr>
        <w:jc w:val="right"/>
      </w:pPr>
    </w:p>
    <w:p w:rsidR="00FF5E19" w:rsidRDefault="00FF5E19" w:rsidP="001E115E">
      <w:pPr>
        <w:jc w:val="right"/>
      </w:pPr>
    </w:p>
    <w:p w:rsidR="00FF5E19" w:rsidRDefault="00FF5E19" w:rsidP="001E115E">
      <w:pPr>
        <w:jc w:val="right"/>
      </w:pPr>
    </w:p>
    <w:p w:rsidR="001E115E" w:rsidRDefault="001E115E" w:rsidP="001E115E">
      <w:pPr>
        <w:jc w:val="right"/>
      </w:pPr>
      <w:r>
        <w:lastRenderedPageBreak/>
        <w:t xml:space="preserve">Приложение № 2 </w:t>
      </w:r>
    </w:p>
    <w:p w:rsidR="001E115E" w:rsidRDefault="001E115E" w:rsidP="001E115E">
      <w:pPr>
        <w:jc w:val="right"/>
      </w:pPr>
      <w:proofErr w:type="gramStart"/>
      <w:r>
        <w:t xml:space="preserve">к Порядку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proofErr w:type="spellStart"/>
      <w:r>
        <w:t>Старогутнянского</w:t>
      </w:r>
      <w:proofErr w:type="spellEnd"/>
      <w:r>
        <w:t xml:space="preserve"> сельского</w:t>
      </w:r>
      <w:r>
        <w:rPr>
          <w:b/>
        </w:rPr>
        <w:t xml:space="preserve"> </w:t>
      </w:r>
      <w:r>
        <w:t>поселения</w:t>
      </w:r>
      <w:proofErr w:type="gramEnd"/>
    </w:p>
    <w:p w:rsidR="001E115E" w:rsidRDefault="001E115E" w:rsidP="001E115E">
      <w:pPr>
        <w:jc w:val="both"/>
      </w:pPr>
    </w:p>
    <w:p w:rsidR="001E115E" w:rsidRDefault="001E115E" w:rsidP="001E115E">
      <w:pPr>
        <w:ind w:firstLine="709"/>
        <w:jc w:val="center"/>
        <w:rPr>
          <w:b/>
          <w:u w:val="single"/>
        </w:rPr>
      </w:pPr>
      <w:r>
        <w:rPr>
          <w:b/>
          <w:u w:val="single"/>
        </w:rPr>
        <w:t xml:space="preserve">Администрация </w:t>
      </w:r>
      <w:proofErr w:type="spellStart"/>
      <w:r>
        <w:rPr>
          <w:b/>
          <w:u w:val="single"/>
        </w:rPr>
        <w:t>Старогутнянского</w:t>
      </w:r>
      <w:proofErr w:type="spellEnd"/>
      <w:r>
        <w:rPr>
          <w:b/>
          <w:u w:val="single"/>
        </w:rPr>
        <w:t xml:space="preserve"> сельского поселения</w:t>
      </w:r>
    </w:p>
    <w:p w:rsidR="001E115E" w:rsidRDefault="001E115E" w:rsidP="001E115E">
      <w:pPr>
        <w:jc w:val="center"/>
        <w:rPr>
          <w:sz w:val="20"/>
          <w:szCs w:val="20"/>
        </w:rPr>
      </w:pPr>
      <w:r>
        <w:rPr>
          <w:sz w:val="20"/>
          <w:szCs w:val="20"/>
        </w:rPr>
        <w:t xml:space="preserve"> (наименование уполномоченного органа, осуществляющего осмотр)</w:t>
      </w:r>
    </w:p>
    <w:p w:rsidR="001E115E" w:rsidRDefault="001E115E" w:rsidP="001E115E">
      <w:pPr>
        <w:rPr>
          <w:sz w:val="24"/>
        </w:rPr>
      </w:pPr>
    </w:p>
    <w:p w:rsidR="001E115E" w:rsidRDefault="001E115E" w:rsidP="001E115E">
      <w:r>
        <w:t>место составления                                                                         «_____»__________20_____г</w:t>
      </w:r>
    </w:p>
    <w:p w:rsidR="001E115E" w:rsidRDefault="001E115E" w:rsidP="001E115E">
      <w:pPr>
        <w:jc w:val="center"/>
      </w:pPr>
    </w:p>
    <w:p w:rsidR="001E115E" w:rsidRDefault="001E115E" w:rsidP="001E115E">
      <w:pPr>
        <w:jc w:val="center"/>
        <w:rPr>
          <w:b/>
        </w:rPr>
      </w:pPr>
      <w:r>
        <w:rPr>
          <w:b/>
        </w:rPr>
        <w:t>РЕКОМЕНДАЦИИ</w:t>
      </w:r>
    </w:p>
    <w:p w:rsidR="001E115E" w:rsidRDefault="001E115E" w:rsidP="001E115E">
      <w:pPr>
        <w:jc w:val="center"/>
        <w:rPr>
          <w:b/>
        </w:rPr>
      </w:pPr>
      <w:r>
        <w:rPr>
          <w:b/>
        </w:rPr>
        <w:t>об устранении выявленных нарушений</w:t>
      </w:r>
    </w:p>
    <w:p w:rsidR="001E115E" w:rsidRDefault="001E115E" w:rsidP="001E115E">
      <w:pPr>
        <w:jc w:val="both"/>
      </w:pPr>
    </w:p>
    <w:p w:rsidR="001E115E" w:rsidRDefault="001E115E" w:rsidP="001E115E">
      <w:pPr>
        <w:jc w:val="both"/>
      </w:pPr>
      <w:r>
        <w:t>В соответствии с Актом осмотра здания, сооружения от «_____» __________ 20___ года № ____- (порядковый номер акта) - (год проведения осмотра)</w:t>
      </w:r>
      <w:r>
        <w:rPr>
          <w:sz w:val="20"/>
          <w:szCs w:val="20"/>
        </w:rPr>
        <w:t xml:space="preserve"> </w:t>
      </w:r>
    </w:p>
    <w:p w:rsidR="001E115E" w:rsidRDefault="001E115E" w:rsidP="001E115E">
      <w:pPr>
        <w:jc w:val="both"/>
      </w:pPr>
    </w:p>
    <w:p w:rsidR="001E115E" w:rsidRDefault="001E115E" w:rsidP="001E115E">
      <w:pPr>
        <w:jc w:val="both"/>
      </w:pPr>
      <w:r>
        <w:t xml:space="preserve">РЕКОМЕНДУЕМ: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2940"/>
        <w:gridCol w:w="2700"/>
      </w:tblGrid>
      <w:tr w:rsidR="001E115E" w:rsidTr="001E115E">
        <w:tc>
          <w:tcPr>
            <w:tcW w:w="1914" w:type="dxa"/>
            <w:tcBorders>
              <w:top w:val="single" w:sz="4" w:space="0" w:color="auto"/>
              <w:left w:val="single" w:sz="4" w:space="0" w:color="auto"/>
              <w:bottom w:val="single" w:sz="4" w:space="0" w:color="auto"/>
              <w:right w:val="single" w:sz="4" w:space="0" w:color="auto"/>
            </w:tcBorders>
            <w:hideMark/>
          </w:tcPr>
          <w:p w:rsidR="001E115E" w:rsidRDefault="001E115E">
            <w:pPr>
              <w:jc w:val="both"/>
              <w:rPr>
                <w:rFonts w:ascii="Times New Roman" w:hAnsi="Times New Roman" w:cs="Times New Roman"/>
                <w:sz w:val="24"/>
              </w:rPr>
            </w:pPr>
            <w:r>
              <w:t>№</w:t>
            </w:r>
          </w:p>
          <w:p w:rsidR="001E115E" w:rsidRDefault="001E115E">
            <w:pPr>
              <w:jc w:val="both"/>
              <w:rPr>
                <w:sz w:val="24"/>
              </w:rPr>
            </w:pPr>
            <w:r>
              <w:t xml:space="preserve"> </w:t>
            </w:r>
            <w:proofErr w:type="spellStart"/>
            <w:proofErr w:type="gramStart"/>
            <w:r>
              <w:t>п</w:t>
            </w:r>
            <w:proofErr w:type="spellEnd"/>
            <w:proofErr w:type="gramEnd"/>
            <w:r>
              <w:t>/</w:t>
            </w:r>
            <w:proofErr w:type="spellStart"/>
            <w:r>
              <w:t>п</w:t>
            </w:r>
            <w:proofErr w:type="spellEnd"/>
          </w:p>
        </w:tc>
        <w:tc>
          <w:tcPr>
            <w:tcW w:w="1914" w:type="dxa"/>
            <w:tcBorders>
              <w:top w:val="single" w:sz="4" w:space="0" w:color="auto"/>
              <w:left w:val="single" w:sz="4" w:space="0" w:color="auto"/>
              <w:bottom w:val="single" w:sz="4" w:space="0" w:color="auto"/>
              <w:right w:val="single" w:sz="4" w:space="0" w:color="auto"/>
            </w:tcBorders>
            <w:hideMark/>
          </w:tcPr>
          <w:p w:rsidR="001E115E" w:rsidRDefault="001E115E">
            <w:pPr>
              <w:jc w:val="both"/>
              <w:rPr>
                <w:sz w:val="24"/>
              </w:rPr>
            </w:pPr>
            <w:r>
              <w:t>Выявленное нарушение</w:t>
            </w:r>
          </w:p>
        </w:tc>
        <w:tc>
          <w:tcPr>
            <w:tcW w:w="2940" w:type="dxa"/>
            <w:tcBorders>
              <w:top w:val="single" w:sz="4" w:space="0" w:color="auto"/>
              <w:left w:val="single" w:sz="4" w:space="0" w:color="auto"/>
              <w:bottom w:val="single" w:sz="4" w:space="0" w:color="auto"/>
              <w:right w:val="single" w:sz="4" w:space="0" w:color="auto"/>
            </w:tcBorders>
            <w:hideMark/>
          </w:tcPr>
          <w:p w:rsidR="001E115E" w:rsidRDefault="001E115E">
            <w:pPr>
              <w:jc w:val="both"/>
              <w:rPr>
                <w:sz w:val="24"/>
              </w:rPr>
            </w:pPr>
            <w:r>
              <w:t>Рекомендации по устранению выявленного нарушения</w:t>
            </w:r>
          </w:p>
        </w:tc>
        <w:tc>
          <w:tcPr>
            <w:tcW w:w="2700" w:type="dxa"/>
            <w:tcBorders>
              <w:top w:val="single" w:sz="4" w:space="0" w:color="auto"/>
              <w:left w:val="single" w:sz="4" w:space="0" w:color="auto"/>
              <w:bottom w:val="single" w:sz="4" w:space="0" w:color="auto"/>
              <w:right w:val="single" w:sz="4" w:space="0" w:color="auto"/>
            </w:tcBorders>
            <w:hideMark/>
          </w:tcPr>
          <w:p w:rsidR="001E115E" w:rsidRDefault="001E115E">
            <w:pPr>
              <w:jc w:val="both"/>
              <w:rPr>
                <w:sz w:val="24"/>
              </w:rPr>
            </w:pPr>
            <w:r>
              <w:t>Срок устранения выявленного нарушения</w:t>
            </w:r>
          </w:p>
        </w:tc>
      </w:tr>
      <w:tr w:rsidR="001E115E" w:rsidTr="001E115E">
        <w:tc>
          <w:tcPr>
            <w:tcW w:w="1914" w:type="dxa"/>
            <w:tcBorders>
              <w:top w:val="single" w:sz="4" w:space="0" w:color="auto"/>
              <w:left w:val="single" w:sz="4" w:space="0" w:color="auto"/>
              <w:bottom w:val="single" w:sz="4" w:space="0" w:color="auto"/>
              <w:right w:val="single" w:sz="4" w:space="0" w:color="auto"/>
            </w:tcBorders>
          </w:tcPr>
          <w:p w:rsidR="001E115E" w:rsidRDefault="001E115E">
            <w:pPr>
              <w:jc w:val="both"/>
              <w:rPr>
                <w:sz w:val="24"/>
              </w:rPr>
            </w:pPr>
          </w:p>
        </w:tc>
        <w:tc>
          <w:tcPr>
            <w:tcW w:w="1914" w:type="dxa"/>
            <w:tcBorders>
              <w:top w:val="single" w:sz="4" w:space="0" w:color="auto"/>
              <w:left w:val="single" w:sz="4" w:space="0" w:color="auto"/>
              <w:bottom w:val="single" w:sz="4" w:space="0" w:color="auto"/>
              <w:right w:val="single" w:sz="4" w:space="0" w:color="auto"/>
            </w:tcBorders>
          </w:tcPr>
          <w:p w:rsidR="001E115E" w:rsidRDefault="001E115E">
            <w:pPr>
              <w:jc w:val="both"/>
              <w:rPr>
                <w:sz w:val="24"/>
              </w:rPr>
            </w:pPr>
          </w:p>
        </w:tc>
        <w:tc>
          <w:tcPr>
            <w:tcW w:w="2940" w:type="dxa"/>
            <w:tcBorders>
              <w:top w:val="single" w:sz="4" w:space="0" w:color="auto"/>
              <w:left w:val="single" w:sz="4" w:space="0" w:color="auto"/>
              <w:bottom w:val="single" w:sz="4" w:space="0" w:color="auto"/>
              <w:right w:val="single" w:sz="4" w:space="0" w:color="auto"/>
            </w:tcBorders>
          </w:tcPr>
          <w:p w:rsidR="001E115E" w:rsidRDefault="001E115E">
            <w:pPr>
              <w:jc w:val="both"/>
              <w:rPr>
                <w:sz w:val="24"/>
              </w:rPr>
            </w:pPr>
          </w:p>
        </w:tc>
        <w:tc>
          <w:tcPr>
            <w:tcW w:w="2700" w:type="dxa"/>
            <w:tcBorders>
              <w:top w:val="single" w:sz="4" w:space="0" w:color="auto"/>
              <w:left w:val="single" w:sz="4" w:space="0" w:color="auto"/>
              <w:bottom w:val="single" w:sz="4" w:space="0" w:color="auto"/>
              <w:right w:val="single" w:sz="4" w:space="0" w:color="auto"/>
            </w:tcBorders>
          </w:tcPr>
          <w:p w:rsidR="001E115E" w:rsidRDefault="001E115E">
            <w:pPr>
              <w:jc w:val="both"/>
              <w:rPr>
                <w:sz w:val="24"/>
              </w:rPr>
            </w:pPr>
          </w:p>
        </w:tc>
      </w:tr>
    </w:tbl>
    <w:p w:rsidR="001E115E" w:rsidRDefault="001E115E" w:rsidP="001E115E">
      <w:pPr>
        <w:jc w:val="both"/>
      </w:pPr>
    </w:p>
    <w:p w:rsidR="001E115E" w:rsidRDefault="001E115E" w:rsidP="001E115E">
      <w:pPr>
        <w:jc w:val="both"/>
      </w:pPr>
    </w:p>
    <w:p w:rsidR="001E115E" w:rsidRDefault="001E115E" w:rsidP="001E115E">
      <w:pPr>
        <w:jc w:val="both"/>
      </w:pPr>
      <w:r>
        <w:t xml:space="preserve">Рекомендации получил (а) ________________________________________ _____________ </w:t>
      </w:r>
    </w:p>
    <w:p w:rsidR="001E115E" w:rsidRDefault="001E115E" w:rsidP="001E115E">
      <w:pPr>
        <w:jc w:val="both"/>
        <w:rPr>
          <w:sz w:val="20"/>
          <w:szCs w:val="20"/>
        </w:rPr>
      </w:pPr>
      <w:r>
        <w:rPr>
          <w:sz w:val="20"/>
          <w:szCs w:val="20"/>
        </w:rPr>
        <w:t xml:space="preserve">                                                                     (подпись, Ф.И.О.)                                                                (дата) </w:t>
      </w:r>
    </w:p>
    <w:p w:rsidR="001E115E" w:rsidRDefault="001E115E" w:rsidP="001E115E">
      <w:pPr>
        <w:jc w:val="both"/>
        <w:rPr>
          <w:sz w:val="24"/>
        </w:rPr>
      </w:pPr>
    </w:p>
    <w:p w:rsidR="001E115E" w:rsidRDefault="001E115E" w:rsidP="001E115E">
      <w:pPr>
        <w:jc w:val="both"/>
      </w:pPr>
      <w:r>
        <w:t xml:space="preserve">Подписи должностных лиц, подготовивших рекомендации: </w:t>
      </w:r>
    </w:p>
    <w:p w:rsidR="001E115E" w:rsidRDefault="001E115E" w:rsidP="001E115E">
      <w:pPr>
        <w:jc w:val="both"/>
      </w:pPr>
    </w:p>
    <w:p w:rsidR="001E115E" w:rsidRDefault="001E115E" w:rsidP="001E115E">
      <w:pPr>
        <w:jc w:val="both"/>
      </w:pPr>
      <w:r>
        <w:t xml:space="preserve">_____________________________________________________________________________ </w:t>
      </w:r>
      <w:r>
        <w:rPr>
          <w:sz w:val="20"/>
          <w:szCs w:val="20"/>
        </w:rPr>
        <w:t>(подпись)                               (Ф.И.О.,                              должность,                                                место работы)</w:t>
      </w:r>
      <w:r>
        <w:t xml:space="preserve">  </w:t>
      </w:r>
    </w:p>
    <w:p w:rsidR="001E115E" w:rsidRDefault="001E115E" w:rsidP="001E115E">
      <w:pPr>
        <w:jc w:val="both"/>
      </w:pPr>
    </w:p>
    <w:p w:rsidR="001E115E" w:rsidRDefault="001E115E" w:rsidP="001E115E">
      <w:pPr>
        <w:jc w:val="both"/>
      </w:pPr>
      <w:r>
        <w:lastRenderedPageBreak/>
        <w:t xml:space="preserve">_____________________________________________________________________________ </w:t>
      </w:r>
      <w:r>
        <w:rPr>
          <w:sz w:val="20"/>
          <w:szCs w:val="20"/>
        </w:rPr>
        <w:t>(подпись)                               (Ф.И.О.,                             должность,                                                 место работы</w:t>
      </w:r>
      <w:r>
        <w:t xml:space="preserve">) </w:t>
      </w:r>
    </w:p>
    <w:p w:rsidR="001E115E" w:rsidRDefault="001E115E" w:rsidP="001E115E">
      <w:pPr>
        <w:jc w:val="both"/>
      </w:pPr>
    </w:p>
    <w:p w:rsidR="001E115E" w:rsidRDefault="001E115E" w:rsidP="001E115E">
      <w:pPr>
        <w:jc w:val="both"/>
      </w:pPr>
      <w:r>
        <w:t xml:space="preserve">____________________________________________________________________________ </w:t>
      </w:r>
      <w:r>
        <w:rPr>
          <w:sz w:val="20"/>
          <w:szCs w:val="20"/>
        </w:rPr>
        <w:t>(подпись)                               (Ф.И.О.,                             должность,                                                 место работы)</w:t>
      </w:r>
      <w:r>
        <w:t xml:space="preserve"> </w:t>
      </w:r>
    </w:p>
    <w:p w:rsidR="001E115E" w:rsidRDefault="001E115E" w:rsidP="001E115E">
      <w:pPr>
        <w:jc w:val="both"/>
      </w:pPr>
    </w:p>
    <w:p w:rsidR="001E115E" w:rsidRDefault="001E115E" w:rsidP="001E115E">
      <w:pPr>
        <w:jc w:val="both"/>
      </w:pPr>
      <w:r>
        <w:t xml:space="preserve">___________________________________________________________________________ </w:t>
      </w:r>
      <w:r>
        <w:rPr>
          <w:sz w:val="20"/>
          <w:szCs w:val="20"/>
        </w:rPr>
        <w:t>(подпись)                               (Ф.И.О.,                             должность,                                                 место работы)</w:t>
      </w:r>
      <w:r>
        <w:t xml:space="preserve"> </w:t>
      </w: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r>
        <w:t xml:space="preserve">___________________________________________________________________________ ___________________________________________________________________________ ___________________________________________________________________________ ___________________________________________________________________________ </w:t>
      </w:r>
      <w:r>
        <w:rPr>
          <w:sz w:val="20"/>
          <w:szCs w:val="20"/>
        </w:rPr>
        <w:t>(отметка о направлении посредством почтовой связи)</w:t>
      </w:r>
      <w:r>
        <w:t xml:space="preserve"> </w:t>
      </w: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right"/>
      </w:pPr>
    </w:p>
    <w:p w:rsidR="001E115E" w:rsidRDefault="001E115E" w:rsidP="001E115E">
      <w:pPr>
        <w:jc w:val="right"/>
      </w:pPr>
    </w:p>
    <w:p w:rsidR="001E115E" w:rsidRDefault="001E115E" w:rsidP="001E115E">
      <w:pPr>
        <w:jc w:val="right"/>
      </w:pPr>
    </w:p>
    <w:p w:rsidR="001E115E" w:rsidRDefault="001E115E" w:rsidP="001E115E">
      <w:pPr>
        <w:jc w:val="right"/>
      </w:pPr>
    </w:p>
    <w:p w:rsidR="001E115E" w:rsidRDefault="001E115E" w:rsidP="001E115E">
      <w:pPr>
        <w:jc w:val="right"/>
      </w:pPr>
    </w:p>
    <w:p w:rsidR="001E115E" w:rsidRDefault="001E115E" w:rsidP="001E115E">
      <w:pPr>
        <w:jc w:val="right"/>
      </w:pPr>
    </w:p>
    <w:p w:rsidR="001E115E" w:rsidRDefault="001E115E" w:rsidP="001E115E">
      <w:pPr>
        <w:jc w:val="right"/>
      </w:pPr>
    </w:p>
    <w:p w:rsidR="001E115E" w:rsidRDefault="001E115E" w:rsidP="001E115E">
      <w:pPr>
        <w:jc w:val="right"/>
      </w:pPr>
    </w:p>
    <w:p w:rsidR="001E115E" w:rsidRDefault="001E115E" w:rsidP="001E115E">
      <w:pPr>
        <w:jc w:val="right"/>
      </w:pPr>
    </w:p>
    <w:p w:rsidR="001E115E" w:rsidRDefault="001E115E" w:rsidP="001E115E">
      <w:pPr>
        <w:jc w:val="right"/>
      </w:pPr>
    </w:p>
    <w:p w:rsidR="00FF5E19" w:rsidRDefault="00FF5E19" w:rsidP="001E115E">
      <w:pPr>
        <w:jc w:val="right"/>
      </w:pPr>
    </w:p>
    <w:p w:rsidR="00FF5E19" w:rsidRDefault="00FF5E19" w:rsidP="001E115E">
      <w:pPr>
        <w:jc w:val="right"/>
      </w:pPr>
    </w:p>
    <w:p w:rsidR="00FF5E19" w:rsidRDefault="00FF5E19" w:rsidP="001E115E">
      <w:pPr>
        <w:jc w:val="right"/>
      </w:pPr>
    </w:p>
    <w:p w:rsidR="00FF5E19" w:rsidRDefault="00FF5E19" w:rsidP="001E115E">
      <w:pPr>
        <w:jc w:val="right"/>
      </w:pPr>
    </w:p>
    <w:p w:rsidR="001E115E" w:rsidRDefault="001E115E" w:rsidP="001E115E">
      <w:pPr>
        <w:jc w:val="right"/>
      </w:pPr>
      <w:r>
        <w:lastRenderedPageBreak/>
        <w:t xml:space="preserve">Приложение № 3 </w:t>
      </w:r>
    </w:p>
    <w:p w:rsidR="001E115E" w:rsidRDefault="001E115E" w:rsidP="001E115E">
      <w:pPr>
        <w:ind w:firstLine="709"/>
        <w:jc w:val="right"/>
      </w:pPr>
      <w:proofErr w:type="gramStart"/>
      <w:r>
        <w:t xml:space="preserve">к Порядку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proofErr w:type="spellStart"/>
      <w:r>
        <w:t>Старогутнянского</w:t>
      </w:r>
      <w:proofErr w:type="spellEnd"/>
      <w:r>
        <w:t xml:space="preserve"> сельского поселения</w:t>
      </w:r>
      <w:proofErr w:type="gramEnd"/>
    </w:p>
    <w:p w:rsidR="001E115E" w:rsidRDefault="001E115E" w:rsidP="001E115E">
      <w:pPr>
        <w:ind w:firstLine="709"/>
        <w:jc w:val="right"/>
        <w:rPr>
          <w:b/>
          <w:u w:val="single"/>
        </w:rPr>
      </w:pPr>
    </w:p>
    <w:p w:rsidR="001E115E" w:rsidRDefault="001E115E" w:rsidP="001E115E">
      <w:pPr>
        <w:jc w:val="both"/>
      </w:pPr>
    </w:p>
    <w:p w:rsidR="001E115E" w:rsidRDefault="001E115E" w:rsidP="001E115E">
      <w:pPr>
        <w:jc w:val="both"/>
      </w:pPr>
      <w:r>
        <w:t>место составления                                                                              «_____»_________20____ г.</w:t>
      </w:r>
    </w:p>
    <w:p w:rsidR="001E115E" w:rsidRDefault="001E115E" w:rsidP="001E115E">
      <w:pPr>
        <w:jc w:val="both"/>
      </w:pPr>
    </w:p>
    <w:p w:rsidR="001E115E" w:rsidRDefault="001E115E" w:rsidP="001E115E">
      <w:pPr>
        <w:jc w:val="both"/>
      </w:pPr>
    </w:p>
    <w:p w:rsidR="001E115E" w:rsidRDefault="001E115E" w:rsidP="001E115E">
      <w:pPr>
        <w:jc w:val="both"/>
      </w:pPr>
      <w:r>
        <w:t xml:space="preserve"> Журнал учёта осмотров зданий, сооружений</w:t>
      </w:r>
    </w:p>
    <w:p w:rsidR="001E115E" w:rsidRDefault="001E115E" w:rsidP="001E115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2"/>
        <w:gridCol w:w="1434"/>
        <w:gridCol w:w="1744"/>
        <w:gridCol w:w="1100"/>
        <w:gridCol w:w="1260"/>
        <w:gridCol w:w="1503"/>
        <w:gridCol w:w="1480"/>
      </w:tblGrid>
      <w:tr w:rsidR="001E115E" w:rsidTr="001E115E">
        <w:tc>
          <w:tcPr>
            <w:tcW w:w="1112" w:type="dxa"/>
            <w:tcBorders>
              <w:top w:val="single" w:sz="4" w:space="0" w:color="auto"/>
              <w:left w:val="single" w:sz="4" w:space="0" w:color="auto"/>
              <w:bottom w:val="single" w:sz="4" w:space="0" w:color="auto"/>
              <w:right w:val="single" w:sz="4" w:space="0" w:color="auto"/>
            </w:tcBorders>
            <w:hideMark/>
          </w:tcPr>
          <w:p w:rsidR="001E115E" w:rsidRDefault="001E115E">
            <w:pPr>
              <w:jc w:val="both"/>
              <w:rPr>
                <w:rFonts w:ascii="Times New Roman" w:hAnsi="Times New Roman" w:cs="Times New Roman"/>
                <w:sz w:val="24"/>
              </w:rPr>
            </w:pPr>
            <w:r>
              <w:t>№</w:t>
            </w:r>
          </w:p>
          <w:p w:rsidR="001E115E" w:rsidRDefault="001E115E">
            <w:pPr>
              <w:jc w:val="both"/>
              <w:rPr>
                <w:sz w:val="24"/>
              </w:rPr>
            </w:pPr>
            <w:r>
              <w:t xml:space="preserve"> </w:t>
            </w:r>
            <w:proofErr w:type="spellStart"/>
            <w:proofErr w:type="gramStart"/>
            <w:r>
              <w:t>п</w:t>
            </w:r>
            <w:proofErr w:type="spellEnd"/>
            <w:proofErr w:type="gramEnd"/>
            <w:r>
              <w:t>/</w:t>
            </w:r>
            <w:proofErr w:type="spellStart"/>
            <w:r>
              <w:t>п</w:t>
            </w:r>
            <w:proofErr w:type="spellEnd"/>
          </w:p>
        </w:tc>
        <w:tc>
          <w:tcPr>
            <w:tcW w:w="1401" w:type="dxa"/>
            <w:tcBorders>
              <w:top w:val="single" w:sz="4" w:space="0" w:color="auto"/>
              <w:left w:val="single" w:sz="4" w:space="0" w:color="auto"/>
              <w:bottom w:val="single" w:sz="4" w:space="0" w:color="auto"/>
              <w:right w:val="single" w:sz="4" w:space="0" w:color="auto"/>
            </w:tcBorders>
            <w:hideMark/>
          </w:tcPr>
          <w:p w:rsidR="001E115E" w:rsidRDefault="001E115E">
            <w:pPr>
              <w:jc w:val="both"/>
              <w:rPr>
                <w:sz w:val="24"/>
              </w:rPr>
            </w:pPr>
            <w:r>
              <w:t>Основание проведения осмотра</w:t>
            </w:r>
          </w:p>
        </w:tc>
        <w:tc>
          <w:tcPr>
            <w:tcW w:w="1715" w:type="dxa"/>
            <w:tcBorders>
              <w:top w:val="single" w:sz="4" w:space="0" w:color="auto"/>
              <w:left w:val="single" w:sz="4" w:space="0" w:color="auto"/>
              <w:bottom w:val="single" w:sz="4" w:space="0" w:color="auto"/>
              <w:right w:val="single" w:sz="4" w:space="0" w:color="auto"/>
            </w:tcBorders>
            <w:hideMark/>
          </w:tcPr>
          <w:p w:rsidR="001E115E" w:rsidRDefault="001E115E">
            <w:pPr>
              <w:jc w:val="both"/>
              <w:rPr>
                <w:sz w:val="24"/>
              </w:rPr>
            </w:pPr>
            <w:r>
              <w:t>Наименование объекта осмотра</w:t>
            </w:r>
          </w:p>
        </w:tc>
        <w:tc>
          <w:tcPr>
            <w:tcW w:w="1100" w:type="dxa"/>
            <w:tcBorders>
              <w:top w:val="single" w:sz="4" w:space="0" w:color="auto"/>
              <w:left w:val="single" w:sz="4" w:space="0" w:color="auto"/>
              <w:bottom w:val="single" w:sz="4" w:space="0" w:color="auto"/>
              <w:right w:val="single" w:sz="4" w:space="0" w:color="auto"/>
            </w:tcBorders>
            <w:hideMark/>
          </w:tcPr>
          <w:p w:rsidR="001E115E" w:rsidRDefault="001E115E">
            <w:pPr>
              <w:jc w:val="both"/>
              <w:rPr>
                <w:sz w:val="24"/>
              </w:rPr>
            </w:pPr>
            <w:r>
              <w:t>Адрес объекта осмотра</w:t>
            </w:r>
          </w:p>
        </w:tc>
        <w:tc>
          <w:tcPr>
            <w:tcW w:w="1260" w:type="dxa"/>
            <w:tcBorders>
              <w:top w:val="single" w:sz="4" w:space="0" w:color="auto"/>
              <w:left w:val="single" w:sz="4" w:space="0" w:color="auto"/>
              <w:bottom w:val="single" w:sz="4" w:space="0" w:color="auto"/>
              <w:right w:val="single" w:sz="4" w:space="0" w:color="auto"/>
            </w:tcBorders>
            <w:hideMark/>
          </w:tcPr>
          <w:p w:rsidR="001E115E" w:rsidRDefault="001E115E">
            <w:pPr>
              <w:jc w:val="both"/>
              <w:rPr>
                <w:sz w:val="24"/>
              </w:rPr>
            </w:pPr>
            <w:r>
              <w:t>№ и дата акта осмотра</w:t>
            </w:r>
          </w:p>
        </w:tc>
        <w:tc>
          <w:tcPr>
            <w:tcW w:w="1503" w:type="dxa"/>
            <w:tcBorders>
              <w:top w:val="single" w:sz="4" w:space="0" w:color="auto"/>
              <w:left w:val="single" w:sz="4" w:space="0" w:color="auto"/>
              <w:bottom w:val="single" w:sz="4" w:space="0" w:color="auto"/>
              <w:right w:val="single" w:sz="4" w:space="0" w:color="auto"/>
            </w:tcBorders>
            <w:hideMark/>
          </w:tcPr>
          <w:p w:rsidR="001E115E" w:rsidRDefault="001E115E">
            <w:pPr>
              <w:jc w:val="both"/>
              <w:rPr>
                <w:sz w:val="24"/>
              </w:rPr>
            </w:pPr>
            <w:r>
              <w:t>Срок устранения нарушений</w:t>
            </w:r>
          </w:p>
        </w:tc>
        <w:tc>
          <w:tcPr>
            <w:tcW w:w="1480" w:type="dxa"/>
            <w:tcBorders>
              <w:top w:val="single" w:sz="4" w:space="0" w:color="auto"/>
              <w:left w:val="single" w:sz="4" w:space="0" w:color="auto"/>
              <w:bottom w:val="single" w:sz="4" w:space="0" w:color="auto"/>
              <w:right w:val="single" w:sz="4" w:space="0" w:color="auto"/>
            </w:tcBorders>
            <w:hideMark/>
          </w:tcPr>
          <w:p w:rsidR="001E115E" w:rsidRDefault="001E115E">
            <w:pPr>
              <w:jc w:val="both"/>
              <w:rPr>
                <w:sz w:val="24"/>
              </w:rPr>
            </w:pPr>
            <w:r>
              <w:t>Отметка о выполнении</w:t>
            </w:r>
          </w:p>
        </w:tc>
      </w:tr>
      <w:tr w:rsidR="001E115E" w:rsidTr="001E115E">
        <w:tc>
          <w:tcPr>
            <w:tcW w:w="1112" w:type="dxa"/>
            <w:tcBorders>
              <w:top w:val="single" w:sz="4" w:space="0" w:color="auto"/>
              <w:left w:val="single" w:sz="4" w:space="0" w:color="auto"/>
              <w:bottom w:val="single" w:sz="4" w:space="0" w:color="auto"/>
              <w:right w:val="single" w:sz="4" w:space="0" w:color="auto"/>
            </w:tcBorders>
          </w:tcPr>
          <w:p w:rsidR="001E115E" w:rsidRDefault="001E115E">
            <w:pPr>
              <w:jc w:val="both"/>
              <w:rPr>
                <w:sz w:val="24"/>
              </w:rPr>
            </w:pPr>
          </w:p>
        </w:tc>
        <w:tc>
          <w:tcPr>
            <w:tcW w:w="1401" w:type="dxa"/>
            <w:tcBorders>
              <w:top w:val="single" w:sz="4" w:space="0" w:color="auto"/>
              <w:left w:val="single" w:sz="4" w:space="0" w:color="auto"/>
              <w:bottom w:val="single" w:sz="4" w:space="0" w:color="auto"/>
              <w:right w:val="single" w:sz="4" w:space="0" w:color="auto"/>
            </w:tcBorders>
          </w:tcPr>
          <w:p w:rsidR="001E115E" w:rsidRDefault="001E115E">
            <w:pPr>
              <w:jc w:val="both"/>
              <w:rPr>
                <w:sz w:val="24"/>
              </w:rPr>
            </w:pPr>
          </w:p>
        </w:tc>
        <w:tc>
          <w:tcPr>
            <w:tcW w:w="1715" w:type="dxa"/>
            <w:tcBorders>
              <w:top w:val="single" w:sz="4" w:space="0" w:color="auto"/>
              <w:left w:val="single" w:sz="4" w:space="0" w:color="auto"/>
              <w:bottom w:val="single" w:sz="4" w:space="0" w:color="auto"/>
              <w:right w:val="single" w:sz="4" w:space="0" w:color="auto"/>
            </w:tcBorders>
          </w:tcPr>
          <w:p w:rsidR="001E115E" w:rsidRDefault="001E115E">
            <w:pPr>
              <w:jc w:val="both"/>
              <w:rPr>
                <w:sz w:val="24"/>
              </w:rPr>
            </w:pPr>
          </w:p>
        </w:tc>
        <w:tc>
          <w:tcPr>
            <w:tcW w:w="1100" w:type="dxa"/>
            <w:tcBorders>
              <w:top w:val="single" w:sz="4" w:space="0" w:color="auto"/>
              <w:left w:val="single" w:sz="4" w:space="0" w:color="auto"/>
              <w:bottom w:val="single" w:sz="4" w:space="0" w:color="auto"/>
              <w:right w:val="single" w:sz="4" w:space="0" w:color="auto"/>
            </w:tcBorders>
          </w:tcPr>
          <w:p w:rsidR="001E115E" w:rsidRDefault="001E115E">
            <w:pPr>
              <w:jc w:val="both"/>
              <w:rPr>
                <w:sz w:val="24"/>
              </w:rPr>
            </w:pPr>
          </w:p>
        </w:tc>
        <w:tc>
          <w:tcPr>
            <w:tcW w:w="1260" w:type="dxa"/>
            <w:tcBorders>
              <w:top w:val="single" w:sz="4" w:space="0" w:color="auto"/>
              <w:left w:val="single" w:sz="4" w:space="0" w:color="auto"/>
              <w:bottom w:val="single" w:sz="4" w:space="0" w:color="auto"/>
              <w:right w:val="single" w:sz="4" w:space="0" w:color="auto"/>
            </w:tcBorders>
          </w:tcPr>
          <w:p w:rsidR="001E115E" w:rsidRDefault="001E115E">
            <w:pPr>
              <w:jc w:val="both"/>
              <w:rPr>
                <w:sz w:val="24"/>
              </w:rPr>
            </w:pPr>
          </w:p>
        </w:tc>
        <w:tc>
          <w:tcPr>
            <w:tcW w:w="1503" w:type="dxa"/>
            <w:tcBorders>
              <w:top w:val="single" w:sz="4" w:space="0" w:color="auto"/>
              <w:left w:val="single" w:sz="4" w:space="0" w:color="auto"/>
              <w:bottom w:val="single" w:sz="4" w:space="0" w:color="auto"/>
              <w:right w:val="single" w:sz="4" w:space="0" w:color="auto"/>
            </w:tcBorders>
          </w:tcPr>
          <w:p w:rsidR="001E115E" w:rsidRDefault="001E115E">
            <w:pPr>
              <w:jc w:val="both"/>
              <w:rPr>
                <w:sz w:val="24"/>
              </w:rPr>
            </w:pPr>
          </w:p>
        </w:tc>
        <w:tc>
          <w:tcPr>
            <w:tcW w:w="1480" w:type="dxa"/>
            <w:tcBorders>
              <w:top w:val="single" w:sz="4" w:space="0" w:color="auto"/>
              <w:left w:val="single" w:sz="4" w:space="0" w:color="auto"/>
              <w:bottom w:val="single" w:sz="4" w:space="0" w:color="auto"/>
              <w:right w:val="single" w:sz="4" w:space="0" w:color="auto"/>
            </w:tcBorders>
          </w:tcPr>
          <w:p w:rsidR="001E115E" w:rsidRDefault="001E115E">
            <w:pPr>
              <w:jc w:val="both"/>
              <w:rPr>
                <w:sz w:val="24"/>
              </w:rPr>
            </w:pPr>
          </w:p>
        </w:tc>
      </w:tr>
    </w:tbl>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both"/>
      </w:pPr>
    </w:p>
    <w:p w:rsidR="001E115E" w:rsidRDefault="001E115E" w:rsidP="001E115E">
      <w:pPr>
        <w:jc w:val="right"/>
      </w:pPr>
      <w:r>
        <w:lastRenderedPageBreak/>
        <w:t xml:space="preserve">Приложение № 4 </w:t>
      </w:r>
    </w:p>
    <w:p w:rsidR="001E115E" w:rsidRDefault="001E115E" w:rsidP="001E115E">
      <w:pPr>
        <w:ind w:firstLine="709"/>
        <w:jc w:val="right"/>
        <w:rPr>
          <w:b/>
          <w:u w:val="single"/>
        </w:rPr>
      </w:pPr>
      <w:proofErr w:type="gramStart"/>
      <w:r>
        <w:t xml:space="preserve">к Порядку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proofErr w:type="spellStart"/>
      <w:r>
        <w:t>Старогутнянского</w:t>
      </w:r>
      <w:proofErr w:type="spellEnd"/>
      <w:r>
        <w:t xml:space="preserve"> сельского поселения</w:t>
      </w:r>
      <w:proofErr w:type="gramEnd"/>
    </w:p>
    <w:p w:rsidR="001E115E" w:rsidRDefault="001E115E" w:rsidP="001E115E">
      <w:pPr>
        <w:jc w:val="right"/>
        <w:rPr>
          <w:sz w:val="20"/>
          <w:szCs w:val="20"/>
        </w:rPr>
      </w:pPr>
    </w:p>
    <w:p w:rsidR="001E115E" w:rsidRDefault="001E115E" w:rsidP="001E115E">
      <w:pPr>
        <w:ind w:firstLine="709"/>
        <w:jc w:val="center"/>
        <w:rPr>
          <w:b/>
          <w:sz w:val="24"/>
          <w:u w:val="single"/>
        </w:rPr>
      </w:pPr>
      <w:r>
        <w:rPr>
          <w:b/>
          <w:u w:val="single"/>
        </w:rPr>
        <w:t xml:space="preserve">Администрация </w:t>
      </w:r>
      <w:proofErr w:type="spellStart"/>
      <w:r>
        <w:rPr>
          <w:b/>
          <w:u w:val="single"/>
        </w:rPr>
        <w:t>Старогутнянского</w:t>
      </w:r>
      <w:proofErr w:type="spellEnd"/>
      <w:r>
        <w:rPr>
          <w:b/>
          <w:u w:val="single"/>
        </w:rPr>
        <w:t xml:space="preserve"> сельского поселения</w:t>
      </w:r>
    </w:p>
    <w:p w:rsidR="001E115E" w:rsidRDefault="001E115E" w:rsidP="001E115E">
      <w:pPr>
        <w:jc w:val="center"/>
      </w:pPr>
      <w:r>
        <w:rPr>
          <w:sz w:val="20"/>
          <w:szCs w:val="20"/>
        </w:rPr>
        <w:t xml:space="preserve"> (наименование органа государственного контроля (надзора) или органа муниципального контроля)</w:t>
      </w:r>
      <w:r>
        <w:t xml:space="preserve"> </w:t>
      </w:r>
    </w:p>
    <w:p w:rsidR="001E115E" w:rsidRDefault="001E115E" w:rsidP="001E115E">
      <w:pPr>
        <w:jc w:val="center"/>
      </w:pPr>
    </w:p>
    <w:p w:rsidR="001E115E" w:rsidRDefault="001E115E" w:rsidP="001E115E">
      <w:r>
        <w:t>место составления                                                                                «_____»_______20____г</w:t>
      </w:r>
    </w:p>
    <w:p w:rsidR="001E115E" w:rsidRDefault="001E115E" w:rsidP="001E115E">
      <w:pPr>
        <w:jc w:val="center"/>
      </w:pPr>
    </w:p>
    <w:p w:rsidR="001E115E" w:rsidRDefault="001E115E" w:rsidP="001E115E">
      <w:pPr>
        <w:jc w:val="center"/>
        <w:rPr>
          <w:b/>
        </w:rPr>
      </w:pPr>
      <w:r>
        <w:rPr>
          <w:b/>
        </w:rPr>
        <w:t xml:space="preserve">РАСПОРЯЖЕНИЕ </w:t>
      </w:r>
    </w:p>
    <w:p w:rsidR="001E115E" w:rsidRDefault="001E115E" w:rsidP="001E115E">
      <w:pPr>
        <w:jc w:val="both"/>
      </w:pPr>
      <w:r>
        <w:t>от «__» ________ 20__ г. № ____</w:t>
      </w:r>
    </w:p>
    <w:p w:rsidR="001E115E" w:rsidRDefault="001E115E" w:rsidP="001E115E">
      <w:pPr>
        <w:jc w:val="both"/>
      </w:pPr>
      <w:r>
        <w:t>о проведении осмотра здания, сооружения</w:t>
      </w:r>
    </w:p>
    <w:p w:rsidR="001E115E" w:rsidRDefault="001E115E" w:rsidP="001E115E">
      <w:pPr>
        <w:jc w:val="both"/>
      </w:pPr>
    </w:p>
    <w:p w:rsidR="001E115E" w:rsidRDefault="001E115E" w:rsidP="001E115E">
      <w:pPr>
        <w:jc w:val="both"/>
      </w:pPr>
      <w:r>
        <w:t>1. Провести осмотр в отношении_________________________________________________</w:t>
      </w:r>
    </w:p>
    <w:p w:rsidR="001E115E" w:rsidRDefault="001E115E" w:rsidP="001E115E">
      <w:pPr>
        <w:jc w:val="center"/>
      </w:pPr>
      <w:proofErr w:type="gramStart"/>
      <w:r>
        <w:t xml:space="preserve">_____________________________________________________________________________ </w:t>
      </w:r>
      <w:r>
        <w:rPr>
          <w:sz w:val="20"/>
          <w:szCs w:val="20"/>
        </w:rPr>
        <w:t>(наименование юридического лица, фамилия, имя, отчество (последнее – при наличии) индивидуального предпринимателя, гражданина, в собственности или ином праве которого находится здание, сооружение)</w:t>
      </w:r>
      <w:r>
        <w:t xml:space="preserve"> </w:t>
      </w:r>
      <w:proofErr w:type="gramEnd"/>
    </w:p>
    <w:p w:rsidR="001E115E" w:rsidRDefault="001E115E" w:rsidP="001E115E">
      <w:pPr>
        <w:jc w:val="both"/>
      </w:pPr>
      <w:r>
        <w:t>2. Место нахождения здания, сооружения:_________________________________________</w:t>
      </w:r>
    </w:p>
    <w:p w:rsidR="001E115E" w:rsidRDefault="001E115E" w:rsidP="001E115E">
      <w:pPr>
        <w:jc w:val="center"/>
      </w:pPr>
      <w:proofErr w:type="gramStart"/>
      <w:r>
        <w:t xml:space="preserve">_____________________________________________________________________________ </w:t>
      </w:r>
      <w:r>
        <w:rPr>
          <w:sz w:val="20"/>
          <w:szCs w:val="20"/>
        </w:rPr>
        <w:t>(указывается адрес здания, сооружения его кадастровый номер (при наличии), а также адрес земельного участка, в границе которого расположено здание, сооружение и его кадастровый номер (при наличии)</w:t>
      </w:r>
      <w:proofErr w:type="gramEnd"/>
    </w:p>
    <w:p w:rsidR="001E115E" w:rsidRDefault="001E115E" w:rsidP="001E115E">
      <w:pPr>
        <w:jc w:val="both"/>
      </w:pPr>
      <w:r>
        <w:t>3. Назначить лицо</w:t>
      </w:r>
      <w:proofErr w:type="gramStart"/>
      <w:r>
        <w:t>м(</w:t>
      </w:r>
      <w:proofErr w:type="gramEnd"/>
      <w:r>
        <w:t>ми), уполномоченным(ми) на проведение осмотра:</w:t>
      </w:r>
    </w:p>
    <w:p w:rsidR="001E115E" w:rsidRDefault="001E115E" w:rsidP="001E115E">
      <w:pPr>
        <w:jc w:val="center"/>
      </w:pPr>
      <w:r>
        <w:t xml:space="preserve">_____________________________________________________________________________ </w:t>
      </w:r>
      <w:r>
        <w:rPr>
          <w:sz w:val="20"/>
          <w:szCs w:val="20"/>
        </w:rPr>
        <w:t>(фамилия, имя, отчество (последнее – при наличии), должность должностного лица (должностных лиц), уполномоченног</w:t>
      </w:r>
      <w:proofErr w:type="gramStart"/>
      <w:r>
        <w:rPr>
          <w:sz w:val="20"/>
          <w:szCs w:val="20"/>
        </w:rPr>
        <w:t>о(</w:t>
      </w:r>
      <w:proofErr w:type="spellStart"/>
      <w:proofErr w:type="gramEnd"/>
      <w:r>
        <w:rPr>
          <w:sz w:val="20"/>
          <w:szCs w:val="20"/>
        </w:rPr>
        <w:t>ых</w:t>
      </w:r>
      <w:proofErr w:type="spellEnd"/>
      <w:r>
        <w:rPr>
          <w:sz w:val="20"/>
          <w:szCs w:val="20"/>
        </w:rPr>
        <w:t>) на проведение осмотра)</w:t>
      </w:r>
    </w:p>
    <w:p w:rsidR="001E115E" w:rsidRDefault="001E115E" w:rsidP="001E115E">
      <w:pPr>
        <w:jc w:val="both"/>
      </w:pPr>
      <w:r>
        <w:t>4. Привлечь к проведению проверки в качестве экспертов, представителей экспертных организаций следующих лиц:</w:t>
      </w:r>
    </w:p>
    <w:p w:rsidR="001E115E" w:rsidRDefault="001E115E" w:rsidP="001E115E">
      <w:pPr>
        <w:jc w:val="both"/>
      </w:pPr>
      <w:r>
        <w:t>_____________________________________________________________________________</w:t>
      </w:r>
    </w:p>
    <w:p w:rsidR="001E115E" w:rsidRDefault="001E115E" w:rsidP="001E115E">
      <w:pPr>
        <w:jc w:val="both"/>
      </w:pPr>
      <w:r>
        <w:t>_____________________________________________________________________________</w:t>
      </w:r>
    </w:p>
    <w:p w:rsidR="001E115E" w:rsidRDefault="001E115E" w:rsidP="001E115E">
      <w:pPr>
        <w:jc w:val="both"/>
        <w:rPr>
          <w:sz w:val="20"/>
          <w:szCs w:val="20"/>
        </w:rPr>
      </w:pPr>
      <w:r>
        <w:t xml:space="preserve"> </w:t>
      </w:r>
      <w:r>
        <w:rPr>
          <w:sz w:val="20"/>
          <w:szCs w:val="20"/>
        </w:rPr>
        <w:t xml:space="preserve">(фамилия, имя, отчество (последнее – при наличии), должности привлекаемых к проведению осмотра экспертов и (или) наименование экспертной организации с указанием реквизитов </w:t>
      </w:r>
      <w:r>
        <w:rPr>
          <w:sz w:val="20"/>
          <w:szCs w:val="20"/>
        </w:rPr>
        <w:lastRenderedPageBreak/>
        <w:t xml:space="preserve">свидетельства об аккредитации и наименования органа по аккредитации, выдавшего свидетельство об аккредитации) </w:t>
      </w:r>
    </w:p>
    <w:p w:rsidR="001E115E" w:rsidRDefault="001E115E" w:rsidP="001E115E">
      <w:pPr>
        <w:jc w:val="both"/>
        <w:rPr>
          <w:sz w:val="24"/>
        </w:rPr>
      </w:pPr>
      <w:r>
        <w:t>5. Установить, что настоящий осмотр проводится на основании: __________________________________________________________________________________________________________________________________________________________</w:t>
      </w:r>
    </w:p>
    <w:p w:rsidR="001E115E" w:rsidRDefault="001E115E" w:rsidP="001E115E">
      <w:pPr>
        <w:jc w:val="center"/>
        <w:rPr>
          <w:sz w:val="20"/>
          <w:szCs w:val="20"/>
        </w:rPr>
      </w:pPr>
      <w:r>
        <w:rPr>
          <w:sz w:val="20"/>
          <w:szCs w:val="20"/>
        </w:rPr>
        <w:t>(указывается дата и номер заявления о проведении осмотра, фамилия, имя, отчество (последнее – при наличии) лица, направившего заявление о проведении осмотра)</w:t>
      </w:r>
    </w:p>
    <w:p w:rsidR="001E115E" w:rsidRDefault="001E115E" w:rsidP="001E115E">
      <w:pPr>
        <w:jc w:val="both"/>
        <w:rPr>
          <w:sz w:val="24"/>
        </w:rPr>
      </w:pPr>
      <w:r>
        <w:t xml:space="preserve"> 6. Срок проведения осмотра: __________________________________________________</w:t>
      </w:r>
    </w:p>
    <w:p w:rsidR="001E115E" w:rsidRDefault="001E115E" w:rsidP="001E115E">
      <w:pPr>
        <w:jc w:val="both"/>
      </w:pPr>
      <w:r>
        <w:t xml:space="preserve">К проведению осмотра приступить </w:t>
      </w:r>
      <w:proofErr w:type="gramStart"/>
      <w:r>
        <w:t>с</w:t>
      </w:r>
      <w:proofErr w:type="gramEnd"/>
    </w:p>
    <w:p w:rsidR="001E115E" w:rsidRDefault="001E115E" w:rsidP="001E115E">
      <w:pPr>
        <w:jc w:val="both"/>
      </w:pPr>
      <w:r>
        <w:t xml:space="preserve"> “___”_____________ 20__ г. </w:t>
      </w:r>
    </w:p>
    <w:p w:rsidR="001E115E" w:rsidRDefault="001E115E" w:rsidP="001E115E">
      <w:pPr>
        <w:jc w:val="both"/>
      </w:pPr>
      <w:r>
        <w:t xml:space="preserve">Осмотр окончить не позднее “____ ” ____________20__ г. </w:t>
      </w:r>
    </w:p>
    <w:p w:rsidR="001E115E" w:rsidRDefault="001E115E" w:rsidP="001E115E">
      <w:pPr>
        <w:jc w:val="both"/>
      </w:pPr>
      <w:r>
        <w:t xml:space="preserve">7. Правовые основания проведения осмотра: </w:t>
      </w:r>
    </w:p>
    <w:p w:rsidR="001E115E" w:rsidRDefault="001E115E" w:rsidP="001E115E">
      <w:pPr>
        <w:jc w:val="both"/>
      </w:pPr>
      <w:r>
        <w:t>_____________________________________________________________________________</w:t>
      </w:r>
    </w:p>
    <w:p w:rsidR="001E115E" w:rsidRDefault="001E115E" w:rsidP="001E115E">
      <w:pPr>
        <w:jc w:val="center"/>
      </w:pPr>
      <w:r>
        <w:t>(</w:t>
      </w:r>
      <w:r>
        <w:rPr>
          <w:sz w:val="20"/>
          <w:szCs w:val="20"/>
        </w:rPr>
        <w:t>ссылка на положение нормативного правового акта, в соответствии с которым осуществляется осмотр; ссылка на положения (нормативных) правовых актов, устанавливающих требования, которые являются предметом осмотра)</w:t>
      </w:r>
    </w:p>
    <w:p w:rsidR="001E115E" w:rsidRDefault="001E115E" w:rsidP="001E115E">
      <w:pPr>
        <w:jc w:val="both"/>
        <w:rPr>
          <w:sz w:val="20"/>
          <w:szCs w:val="20"/>
        </w:rPr>
      </w:pPr>
      <w:r>
        <w:t xml:space="preserve">8. </w:t>
      </w:r>
      <w:proofErr w:type="gramStart"/>
      <w:r>
        <w:t xml:space="preserve">В процессе осмотра провести следующие мероприятия по контролю, необходимые для достижения целей и задач проведения осмотра: ______________________________ ___________________________________________________________________________ </w:t>
      </w:r>
      <w:r>
        <w:rPr>
          <w:sz w:val="20"/>
          <w:szCs w:val="20"/>
        </w:rPr>
        <w:t>(должность, фамилия, инициалы руководителя органа муниципального контроля, издавшего распоряжение о проведении осмотра) (подпись, заверенная печатью) (фамилия, имя, отчество (последнее – при наличии) и должность должностного лица, непосредственно подготовившего проект распоряжения, контактный телефон, электронный адрес (при наличии))</w:t>
      </w:r>
      <w:proofErr w:type="gramEnd"/>
    </w:p>
    <w:p w:rsidR="001E115E" w:rsidRDefault="001E115E" w:rsidP="001E115E">
      <w:pPr>
        <w:jc w:val="both"/>
        <w:rPr>
          <w:sz w:val="20"/>
          <w:szCs w:val="20"/>
        </w:rPr>
      </w:pPr>
    </w:p>
    <w:p w:rsidR="001E115E" w:rsidRDefault="001E115E" w:rsidP="001E115E">
      <w:pPr>
        <w:jc w:val="both"/>
        <w:rPr>
          <w:sz w:val="20"/>
          <w:szCs w:val="20"/>
        </w:rPr>
      </w:pPr>
    </w:p>
    <w:p w:rsidR="001E115E" w:rsidRDefault="001E115E" w:rsidP="001E115E">
      <w:pPr>
        <w:jc w:val="right"/>
      </w:pPr>
    </w:p>
    <w:p w:rsidR="001E115E" w:rsidRDefault="001E115E" w:rsidP="001E115E">
      <w:pPr>
        <w:jc w:val="right"/>
      </w:pPr>
    </w:p>
    <w:p w:rsidR="001E115E" w:rsidRDefault="001E115E" w:rsidP="001E115E">
      <w:pPr>
        <w:jc w:val="right"/>
      </w:pPr>
    </w:p>
    <w:p w:rsidR="001E115E" w:rsidRDefault="001E115E" w:rsidP="001E115E">
      <w:pPr>
        <w:jc w:val="right"/>
      </w:pPr>
    </w:p>
    <w:p w:rsidR="001E115E" w:rsidRDefault="001E115E" w:rsidP="001E115E">
      <w:pPr>
        <w:jc w:val="right"/>
      </w:pPr>
    </w:p>
    <w:p w:rsidR="001E115E" w:rsidRDefault="001E115E" w:rsidP="001E115E">
      <w:pPr>
        <w:jc w:val="right"/>
      </w:pPr>
    </w:p>
    <w:p w:rsidR="00FF5E19" w:rsidRDefault="00FF5E19" w:rsidP="001E115E">
      <w:pPr>
        <w:jc w:val="right"/>
      </w:pPr>
    </w:p>
    <w:p w:rsidR="00FF5E19" w:rsidRDefault="00FF5E19" w:rsidP="001E115E">
      <w:pPr>
        <w:jc w:val="right"/>
      </w:pPr>
    </w:p>
    <w:p w:rsidR="00FF5E19" w:rsidRDefault="00FF5E19" w:rsidP="001E115E">
      <w:pPr>
        <w:jc w:val="right"/>
      </w:pPr>
    </w:p>
    <w:p w:rsidR="00FF5E19" w:rsidRDefault="00FF5E19" w:rsidP="001E115E">
      <w:pPr>
        <w:jc w:val="right"/>
      </w:pPr>
    </w:p>
    <w:p w:rsidR="00FF5E19" w:rsidRDefault="00FF5E19" w:rsidP="001E115E">
      <w:pPr>
        <w:jc w:val="right"/>
      </w:pPr>
    </w:p>
    <w:p w:rsidR="00FF5E19" w:rsidRDefault="00FF5E19" w:rsidP="001E115E">
      <w:pPr>
        <w:jc w:val="right"/>
      </w:pPr>
    </w:p>
    <w:p w:rsidR="00FF5E19" w:rsidRDefault="00FF5E19" w:rsidP="001E115E">
      <w:pPr>
        <w:jc w:val="right"/>
      </w:pPr>
    </w:p>
    <w:p w:rsidR="00FF5E19" w:rsidRDefault="00FF5E19" w:rsidP="001E115E">
      <w:pPr>
        <w:jc w:val="right"/>
      </w:pPr>
    </w:p>
    <w:p w:rsidR="001E115E" w:rsidRDefault="001E115E" w:rsidP="001E115E">
      <w:pPr>
        <w:jc w:val="right"/>
        <w:rPr>
          <w:sz w:val="24"/>
        </w:rPr>
      </w:pPr>
      <w:r>
        <w:lastRenderedPageBreak/>
        <w:t>Приложение №2 к решению</w:t>
      </w:r>
    </w:p>
    <w:p w:rsidR="001E115E" w:rsidRDefault="001E115E" w:rsidP="001E115E">
      <w:pPr>
        <w:ind w:left="6372"/>
        <w:jc w:val="right"/>
      </w:pPr>
      <w:r>
        <w:t xml:space="preserve">     </w:t>
      </w:r>
      <w:proofErr w:type="spellStart"/>
      <w:r>
        <w:t>Старогутнянского</w:t>
      </w:r>
      <w:proofErr w:type="spellEnd"/>
      <w:r>
        <w:t xml:space="preserve"> сельского         Совета народных депутатов</w:t>
      </w:r>
    </w:p>
    <w:p w:rsidR="001E115E" w:rsidRDefault="001E115E" w:rsidP="001E115E">
      <w:pPr>
        <w:jc w:val="right"/>
      </w:pPr>
      <w:r>
        <w:t>от 26.09.2019года № 3-139</w:t>
      </w:r>
    </w:p>
    <w:p w:rsidR="001E115E" w:rsidRDefault="001E115E" w:rsidP="001E115E">
      <w:pPr>
        <w:jc w:val="center"/>
        <w:rPr>
          <w:b/>
        </w:rPr>
      </w:pPr>
    </w:p>
    <w:p w:rsidR="001E115E" w:rsidRDefault="001E115E" w:rsidP="001E115E">
      <w:pPr>
        <w:jc w:val="center"/>
        <w:rPr>
          <w:b/>
        </w:rPr>
      </w:pPr>
    </w:p>
    <w:p w:rsidR="001E115E" w:rsidRDefault="001E115E" w:rsidP="001E115E">
      <w:pPr>
        <w:jc w:val="center"/>
        <w:rPr>
          <w:b/>
        </w:rPr>
      </w:pPr>
    </w:p>
    <w:p w:rsidR="001E115E" w:rsidRDefault="001E115E" w:rsidP="001E115E">
      <w:pPr>
        <w:jc w:val="center"/>
        <w:rPr>
          <w:b/>
        </w:rPr>
      </w:pPr>
      <w:r>
        <w:rPr>
          <w:b/>
        </w:rPr>
        <w:t>Состав</w:t>
      </w:r>
    </w:p>
    <w:p w:rsidR="001E115E" w:rsidRDefault="001E115E" w:rsidP="001E115E">
      <w:pPr>
        <w:jc w:val="center"/>
        <w:rPr>
          <w:b/>
        </w:rPr>
      </w:pPr>
      <w:r>
        <w:rPr>
          <w:b/>
        </w:rPr>
        <w:t xml:space="preserve">комиссии по осмотру зданий, сооружений в целях оценки их </w:t>
      </w:r>
      <w:proofErr w:type="gramStart"/>
      <w:r>
        <w:rPr>
          <w:b/>
        </w:rPr>
        <w:t>технического</w:t>
      </w:r>
      <w:proofErr w:type="gramEnd"/>
    </w:p>
    <w:p w:rsidR="001E115E" w:rsidRDefault="001E115E" w:rsidP="001E115E">
      <w:pPr>
        <w:jc w:val="center"/>
        <w:rPr>
          <w:b/>
        </w:rPr>
      </w:pPr>
      <w:r>
        <w:rPr>
          <w:b/>
        </w:rPr>
        <w:t>состояния и надлежащего технического обслуживания на территории</w:t>
      </w:r>
    </w:p>
    <w:p w:rsidR="001E115E" w:rsidRDefault="001E115E" w:rsidP="001E115E">
      <w:pPr>
        <w:jc w:val="center"/>
        <w:rPr>
          <w:b/>
        </w:rPr>
      </w:pPr>
      <w:proofErr w:type="spellStart"/>
      <w:r>
        <w:rPr>
          <w:b/>
        </w:rPr>
        <w:t>Старогутнянского</w:t>
      </w:r>
      <w:proofErr w:type="spellEnd"/>
      <w:r>
        <w:rPr>
          <w:b/>
        </w:rPr>
        <w:t xml:space="preserve"> сельского поселения</w:t>
      </w:r>
    </w:p>
    <w:p w:rsidR="001E115E" w:rsidRDefault="001E115E" w:rsidP="001E115E">
      <w:pPr>
        <w:rPr>
          <w:b/>
        </w:rPr>
      </w:pPr>
    </w:p>
    <w:p w:rsidR="001E115E" w:rsidRDefault="001E115E" w:rsidP="001E115E">
      <w:pPr>
        <w:rPr>
          <w:b/>
        </w:rPr>
      </w:pPr>
      <w:r>
        <w:rPr>
          <w:b/>
        </w:rPr>
        <w:t>Председатель комиссии</w:t>
      </w:r>
    </w:p>
    <w:p w:rsidR="001E115E" w:rsidRDefault="001E115E" w:rsidP="001E115E"/>
    <w:p w:rsidR="001E115E" w:rsidRDefault="001E115E" w:rsidP="001E115E">
      <w:pPr>
        <w:rPr>
          <w:b/>
        </w:rPr>
      </w:pPr>
      <w:r>
        <w:t xml:space="preserve">  Башмаков Владимир Петрович -</w:t>
      </w:r>
      <w:proofErr w:type="gramStart"/>
      <w:r>
        <w:t xml:space="preserve">                             .</w:t>
      </w:r>
      <w:proofErr w:type="gramEnd"/>
      <w:r>
        <w:t xml:space="preserve">        глава администрации </w:t>
      </w:r>
    </w:p>
    <w:p w:rsidR="001E115E" w:rsidRDefault="001E115E" w:rsidP="001E115E">
      <w:pPr>
        <w:jc w:val="right"/>
      </w:pPr>
      <w:proofErr w:type="spellStart"/>
      <w:r>
        <w:t>Старогутнянского</w:t>
      </w:r>
      <w:proofErr w:type="spellEnd"/>
      <w:r>
        <w:t xml:space="preserve"> сельского поселения</w:t>
      </w:r>
    </w:p>
    <w:p w:rsidR="001E115E" w:rsidRDefault="001E115E" w:rsidP="001E115E">
      <w:pPr>
        <w:jc w:val="right"/>
      </w:pPr>
    </w:p>
    <w:p w:rsidR="001E115E" w:rsidRDefault="001E115E" w:rsidP="001E115E">
      <w:pPr>
        <w:rPr>
          <w:b/>
        </w:rPr>
      </w:pPr>
      <w:r>
        <w:rPr>
          <w:b/>
        </w:rPr>
        <w:t>Заместитель председателя комиссии</w:t>
      </w:r>
    </w:p>
    <w:p w:rsidR="001E115E" w:rsidRDefault="001E115E" w:rsidP="001E115E"/>
    <w:p w:rsidR="001E115E" w:rsidRDefault="001E115E" w:rsidP="001E115E">
      <w:r>
        <w:t>Гришаева Лариса Викторовна -                                        ведущий специалист  администрации</w:t>
      </w:r>
    </w:p>
    <w:p w:rsidR="001E115E" w:rsidRDefault="001E115E" w:rsidP="001E115E">
      <w:pPr>
        <w:jc w:val="right"/>
      </w:pPr>
      <w:proofErr w:type="spellStart"/>
      <w:r>
        <w:t>Старогутнянского</w:t>
      </w:r>
      <w:proofErr w:type="spellEnd"/>
      <w:r>
        <w:t xml:space="preserve"> сельского поселения</w:t>
      </w:r>
    </w:p>
    <w:p w:rsidR="001E115E" w:rsidRDefault="001E115E" w:rsidP="001E115E">
      <w:pPr>
        <w:jc w:val="right"/>
      </w:pPr>
    </w:p>
    <w:p w:rsidR="001E115E" w:rsidRDefault="001E115E" w:rsidP="001E115E">
      <w:pPr>
        <w:rPr>
          <w:b/>
        </w:rPr>
      </w:pPr>
      <w:r>
        <w:rPr>
          <w:b/>
        </w:rPr>
        <w:t>Секретарь комиссии</w:t>
      </w:r>
    </w:p>
    <w:p w:rsidR="001E115E" w:rsidRDefault="001E115E" w:rsidP="001E115E">
      <w:pPr>
        <w:tabs>
          <w:tab w:val="left" w:pos="5895"/>
        </w:tabs>
      </w:pPr>
      <w:proofErr w:type="spellStart"/>
      <w:r>
        <w:t>Пашнина</w:t>
      </w:r>
      <w:proofErr w:type="spellEnd"/>
      <w:r>
        <w:t xml:space="preserve"> Нина Владимировна -                                         инспектор администрации</w:t>
      </w:r>
    </w:p>
    <w:p w:rsidR="001E115E" w:rsidRDefault="001E115E" w:rsidP="001E115E">
      <w:pPr>
        <w:jc w:val="right"/>
      </w:pPr>
      <w:r>
        <w:t xml:space="preserve">                                                                                           </w:t>
      </w:r>
      <w:proofErr w:type="spellStart"/>
      <w:r>
        <w:t>Старогутнянского</w:t>
      </w:r>
      <w:proofErr w:type="spellEnd"/>
      <w:r>
        <w:t xml:space="preserve"> сельского поселения</w:t>
      </w:r>
    </w:p>
    <w:p w:rsidR="001E115E" w:rsidRDefault="001E115E" w:rsidP="001E115E">
      <w:pPr>
        <w:tabs>
          <w:tab w:val="left" w:pos="5895"/>
        </w:tabs>
      </w:pPr>
    </w:p>
    <w:p w:rsidR="001E115E" w:rsidRDefault="001E115E" w:rsidP="001E115E">
      <w:pPr>
        <w:rPr>
          <w:b/>
        </w:rPr>
      </w:pPr>
      <w:r>
        <w:rPr>
          <w:b/>
        </w:rPr>
        <w:t>Члены комиссии</w:t>
      </w:r>
    </w:p>
    <w:p w:rsidR="001E115E" w:rsidRDefault="001E115E" w:rsidP="001E115E">
      <w:pPr>
        <w:jc w:val="both"/>
      </w:pPr>
    </w:p>
    <w:p w:rsidR="001E115E" w:rsidRDefault="001E115E" w:rsidP="001E115E">
      <w:pPr>
        <w:tabs>
          <w:tab w:val="left" w:pos="5895"/>
        </w:tabs>
      </w:pPr>
      <w:proofErr w:type="spellStart"/>
      <w:r>
        <w:t>Осмачко</w:t>
      </w:r>
      <w:proofErr w:type="spellEnd"/>
      <w:r>
        <w:t xml:space="preserve"> Татьяна Петровна                                              - инспектор администрации</w:t>
      </w:r>
    </w:p>
    <w:p w:rsidR="001E115E" w:rsidRDefault="001E115E" w:rsidP="001E115E">
      <w:pPr>
        <w:jc w:val="right"/>
      </w:pPr>
      <w:r>
        <w:t xml:space="preserve">                                                                                           </w:t>
      </w:r>
      <w:proofErr w:type="spellStart"/>
      <w:r>
        <w:t>Старогутнянского</w:t>
      </w:r>
      <w:proofErr w:type="spellEnd"/>
      <w:r>
        <w:t xml:space="preserve"> сельского поселения</w:t>
      </w:r>
    </w:p>
    <w:p w:rsidR="001E115E" w:rsidRDefault="001E115E" w:rsidP="001E115E">
      <w:pPr>
        <w:tabs>
          <w:tab w:val="left" w:pos="5895"/>
        </w:tabs>
      </w:pPr>
    </w:p>
    <w:p w:rsidR="001E115E" w:rsidRDefault="001E115E" w:rsidP="001E115E">
      <w:pPr>
        <w:tabs>
          <w:tab w:val="left" w:pos="5475"/>
        </w:tabs>
        <w:jc w:val="both"/>
      </w:pPr>
      <w:r>
        <w:tab/>
      </w:r>
    </w:p>
    <w:p w:rsidR="001E115E" w:rsidRDefault="001E115E" w:rsidP="001E115E">
      <w:pPr>
        <w:tabs>
          <w:tab w:val="left" w:pos="5475"/>
        </w:tabs>
        <w:jc w:val="both"/>
      </w:pPr>
    </w:p>
    <w:p w:rsidR="001E115E" w:rsidRDefault="001E115E" w:rsidP="001E115E">
      <w:pPr>
        <w:tabs>
          <w:tab w:val="left" w:pos="5475"/>
        </w:tabs>
        <w:jc w:val="both"/>
      </w:pPr>
    </w:p>
    <w:p w:rsidR="001E115E" w:rsidRDefault="001E115E" w:rsidP="001E115E">
      <w:pPr>
        <w:tabs>
          <w:tab w:val="left" w:pos="5475"/>
        </w:tabs>
        <w:jc w:val="both"/>
      </w:pPr>
    </w:p>
    <w:p w:rsidR="001E115E" w:rsidRDefault="001E115E" w:rsidP="001E115E">
      <w:pPr>
        <w:tabs>
          <w:tab w:val="left" w:pos="5475"/>
        </w:tabs>
        <w:jc w:val="both"/>
      </w:pPr>
    </w:p>
    <w:p w:rsidR="001E115E" w:rsidRDefault="001E115E" w:rsidP="001E115E">
      <w:pPr>
        <w:tabs>
          <w:tab w:val="left" w:pos="5475"/>
        </w:tabs>
        <w:jc w:val="both"/>
      </w:pPr>
    </w:p>
    <w:p w:rsidR="001E115E" w:rsidRDefault="001E115E" w:rsidP="001E115E">
      <w:pPr>
        <w:tabs>
          <w:tab w:val="left" w:pos="5475"/>
        </w:tabs>
        <w:jc w:val="both"/>
      </w:pPr>
    </w:p>
    <w:p w:rsidR="001E115E" w:rsidRDefault="001E115E" w:rsidP="001E115E">
      <w:pPr>
        <w:spacing w:line="269" w:lineRule="exact"/>
        <w:ind w:right="200"/>
      </w:pPr>
      <w:r>
        <w:lastRenderedPageBreak/>
        <w:t xml:space="preserve">                                                                                                            Приложение № 3</w:t>
      </w:r>
    </w:p>
    <w:p w:rsidR="001E115E" w:rsidRDefault="001E115E" w:rsidP="001E115E">
      <w:pPr>
        <w:spacing w:line="269" w:lineRule="exact"/>
        <w:ind w:right="200"/>
        <w:jc w:val="right"/>
      </w:pPr>
      <w:r>
        <w:t>к Порядку проведения осмотров зданий,</w:t>
      </w:r>
      <w:r>
        <w:br/>
        <w:t>сооружений на предмет их технического</w:t>
      </w:r>
      <w:r>
        <w:br/>
        <w:t>состояния и надлежащего технического обслуживания</w:t>
      </w:r>
    </w:p>
    <w:p w:rsidR="001E115E" w:rsidRDefault="001E115E" w:rsidP="001E115E">
      <w:pPr>
        <w:spacing w:line="269" w:lineRule="exact"/>
        <w:ind w:right="200"/>
        <w:jc w:val="right"/>
      </w:pPr>
    </w:p>
    <w:p w:rsidR="001E115E" w:rsidRDefault="001E115E" w:rsidP="001E115E">
      <w:pPr>
        <w:spacing w:line="269" w:lineRule="exact"/>
        <w:ind w:right="200"/>
      </w:pPr>
      <w:r>
        <w:t>(место составления)                                                                        «____»_________20_____г</w:t>
      </w:r>
    </w:p>
    <w:p w:rsidR="001E115E" w:rsidRDefault="001E115E" w:rsidP="001E115E">
      <w:pPr>
        <w:spacing w:line="269" w:lineRule="exact"/>
        <w:ind w:right="200"/>
      </w:pPr>
    </w:p>
    <w:p w:rsidR="001E115E" w:rsidRDefault="001E115E" w:rsidP="001E115E">
      <w:pPr>
        <w:spacing w:line="269" w:lineRule="exact"/>
        <w:ind w:right="200"/>
      </w:pPr>
    </w:p>
    <w:p w:rsidR="001E115E" w:rsidRDefault="001E115E" w:rsidP="001E115E">
      <w:pPr>
        <w:spacing w:line="269" w:lineRule="exact"/>
        <w:ind w:left="20"/>
        <w:jc w:val="center"/>
      </w:pPr>
      <w:r>
        <w:t>ЖУРНАЛ</w:t>
      </w:r>
    </w:p>
    <w:p w:rsidR="001E115E" w:rsidRDefault="001E115E" w:rsidP="001E115E">
      <w:pPr>
        <w:spacing w:line="269" w:lineRule="exact"/>
        <w:ind w:left="20"/>
        <w:jc w:val="center"/>
      </w:pPr>
      <w:r>
        <w:t>учета осмотров зданий, сооружений, находящихся в эксплуатации,</w:t>
      </w:r>
      <w:r>
        <w:br/>
        <w:t>на территории муниципального образования «</w:t>
      </w:r>
      <w:proofErr w:type="spellStart"/>
      <w:r>
        <w:t>Старогутнянское</w:t>
      </w:r>
      <w:proofErr w:type="spellEnd"/>
      <w:r>
        <w:t xml:space="preserve"> сельское поселение»</w:t>
      </w:r>
    </w:p>
    <w:p w:rsidR="001E115E" w:rsidRDefault="001E115E" w:rsidP="001E115E">
      <w:pPr>
        <w:spacing w:line="269" w:lineRule="exact"/>
        <w:ind w:left="20"/>
        <w:jc w:val="center"/>
      </w:pPr>
    </w:p>
    <w:tbl>
      <w:tblPr>
        <w:tblOverlap w:val="never"/>
        <w:tblW w:w="0" w:type="auto"/>
        <w:jc w:val="center"/>
        <w:tblLayout w:type="fixed"/>
        <w:tblCellMar>
          <w:left w:w="10" w:type="dxa"/>
          <w:right w:w="10" w:type="dxa"/>
        </w:tblCellMar>
        <w:tblLook w:val="04A0"/>
      </w:tblPr>
      <w:tblGrid>
        <w:gridCol w:w="562"/>
        <w:gridCol w:w="2232"/>
        <w:gridCol w:w="1718"/>
        <w:gridCol w:w="1397"/>
        <w:gridCol w:w="1387"/>
        <w:gridCol w:w="1430"/>
        <w:gridCol w:w="1502"/>
      </w:tblGrid>
      <w:tr w:rsidR="001E115E" w:rsidTr="001E115E">
        <w:trPr>
          <w:trHeight w:hRule="exact" w:val="850"/>
          <w:jc w:val="center"/>
        </w:trPr>
        <w:tc>
          <w:tcPr>
            <w:tcW w:w="562" w:type="dxa"/>
            <w:tcBorders>
              <w:top w:val="single" w:sz="4" w:space="0" w:color="auto"/>
              <w:left w:val="single" w:sz="4" w:space="0" w:color="auto"/>
              <w:bottom w:val="nil"/>
              <w:right w:val="nil"/>
            </w:tcBorders>
            <w:shd w:val="clear" w:color="auto" w:fill="FFFFFF"/>
            <w:hideMark/>
          </w:tcPr>
          <w:p w:rsidR="001E115E" w:rsidRDefault="001E115E">
            <w:pPr>
              <w:pStyle w:val="22"/>
              <w:framePr w:w="10229" w:wrap="notBeside" w:vAnchor="text" w:hAnchor="text" w:xAlign="center" w:y="1"/>
              <w:shd w:val="clear" w:color="auto" w:fill="auto"/>
              <w:spacing w:before="0" w:after="60" w:line="220" w:lineRule="exact"/>
              <w:ind w:left="140"/>
              <w:jc w:val="left"/>
              <w:rPr>
                <w:lang w:eastAsia="en-US"/>
              </w:rPr>
            </w:pPr>
            <w:r>
              <w:rPr>
                <w:rStyle w:val="211pt"/>
              </w:rPr>
              <w:t>№</w:t>
            </w:r>
          </w:p>
          <w:p w:rsidR="001E115E" w:rsidRDefault="001E115E">
            <w:pPr>
              <w:pStyle w:val="22"/>
              <w:framePr w:w="10229" w:wrap="notBeside" w:vAnchor="text" w:hAnchor="text" w:xAlign="center" w:y="1"/>
              <w:shd w:val="clear" w:color="auto" w:fill="auto"/>
              <w:spacing w:before="60" w:after="0" w:line="220" w:lineRule="exact"/>
              <w:ind w:left="140"/>
              <w:jc w:val="left"/>
              <w:rPr>
                <w:lang w:eastAsia="en-US"/>
              </w:rPr>
            </w:pPr>
            <w:proofErr w:type="spellStart"/>
            <w:proofErr w:type="gramStart"/>
            <w:r>
              <w:rPr>
                <w:rStyle w:val="211pt"/>
              </w:rPr>
              <w:t>п</w:t>
            </w:r>
            <w:proofErr w:type="spellEnd"/>
            <w:proofErr w:type="gramEnd"/>
            <w:r>
              <w:rPr>
                <w:rStyle w:val="211pt"/>
              </w:rPr>
              <w:t>/</w:t>
            </w:r>
            <w:proofErr w:type="spellStart"/>
            <w:r>
              <w:rPr>
                <w:rStyle w:val="211pt"/>
              </w:rPr>
              <w:t>п</w:t>
            </w:r>
            <w:proofErr w:type="spellEnd"/>
          </w:p>
        </w:tc>
        <w:tc>
          <w:tcPr>
            <w:tcW w:w="2232" w:type="dxa"/>
            <w:tcBorders>
              <w:top w:val="single" w:sz="4" w:space="0" w:color="auto"/>
              <w:left w:val="single" w:sz="4" w:space="0" w:color="auto"/>
              <w:bottom w:val="nil"/>
              <w:right w:val="nil"/>
            </w:tcBorders>
            <w:shd w:val="clear" w:color="auto" w:fill="FFFFFF"/>
            <w:vAlign w:val="bottom"/>
            <w:hideMark/>
          </w:tcPr>
          <w:p w:rsidR="001E115E" w:rsidRDefault="001E115E">
            <w:pPr>
              <w:pStyle w:val="22"/>
              <w:framePr w:w="10229" w:wrap="notBeside" w:vAnchor="text" w:hAnchor="text" w:xAlign="center" w:y="1"/>
              <w:shd w:val="clear" w:color="auto" w:fill="auto"/>
              <w:spacing w:before="0" w:after="0" w:line="269" w:lineRule="exact"/>
              <w:rPr>
                <w:lang w:eastAsia="en-US"/>
              </w:rPr>
            </w:pPr>
            <w:r>
              <w:rPr>
                <w:rStyle w:val="211pt"/>
              </w:rPr>
              <w:t>Основание</w:t>
            </w:r>
          </w:p>
          <w:p w:rsidR="001E115E" w:rsidRDefault="001E115E">
            <w:pPr>
              <w:pStyle w:val="22"/>
              <w:framePr w:w="10229" w:wrap="notBeside" w:vAnchor="text" w:hAnchor="text" w:xAlign="center" w:y="1"/>
              <w:shd w:val="clear" w:color="auto" w:fill="auto"/>
              <w:spacing w:before="0" w:after="0" w:line="269" w:lineRule="exact"/>
              <w:rPr>
                <w:lang w:eastAsia="en-US"/>
              </w:rPr>
            </w:pPr>
            <w:r>
              <w:rPr>
                <w:rStyle w:val="211pt"/>
              </w:rPr>
              <w:t>проведения</w:t>
            </w:r>
          </w:p>
          <w:p w:rsidR="001E115E" w:rsidRDefault="001E115E">
            <w:pPr>
              <w:pStyle w:val="22"/>
              <w:framePr w:w="10229" w:wrap="notBeside" w:vAnchor="text" w:hAnchor="text" w:xAlign="center" w:y="1"/>
              <w:shd w:val="clear" w:color="auto" w:fill="auto"/>
              <w:spacing w:before="0" w:after="0" w:line="269" w:lineRule="exact"/>
              <w:rPr>
                <w:lang w:eastAsia="en-US"/>
              </w:rPr>
            </w:pPr>
            <w:r>
              <w:rPr>
                <w:rStyle w:val="211pt"/>
              </w:rPr>
              <w:t>осмотра</w:t>
            </w:r>
          </w:p>
        </w:tc>
        <w:tc>
          <w:tcPr>
            <w:tcW w:w="1718" w:type="dxa"/>
            <w:tcBorders>
              <w:top w:val="single" w:sz="4" w:space="0" w:color="auto"/>
              <w:left w:val="single" w:sz="4" w:space="0" w:color="auto"/>
              <w:bottom w:val="nil"/>
              <w:right w:val="nil"/>
            </w:tcBorders>
            <w:shd w:val="clear" w:color="auto" w:fill="FFFFFF"/>
            <w:vAlign w:val="bottom"/>
            <w:hideMark/>
          </w:tcPr>
          <w:p w:rsidR="001E115E" w:rsidRDefault="001E115E">
            <w:pPr>
              <w:pStyle w:val="22"/>
              <w:framePr w:w="10229" w:wrap="notBeside" w:vAnchor="text" w:hAnchor="text" w:xAlign="center" w:y="1"/>
              <w:shd w:val="clear" w:color="auto" w:fill="auto"/>
              <w:spacing w:before="0" w:after="0" w:line="269" w:lineRule="exact"/>
              <w:jc w:val="left"/>
              <w:rPr>
                <w:lang w:eastAsia="en-US"/>
              </w:rPr>
            </w:pPr>
            <w:r>
              <w:rPr>
                <w:rStyle w:val="211pt"/>
              </w:rPr>
              <w:t>Наименование</w:t>
            </w:r>
          </w:p>
          <w:p w:rsidR="001E115E" w:rsidRDefault="001E115E">
            <w:pPr>
              <w:pStyle w:val="22"/>
              <w:framePr w:w="10229" w:wrap="notBeside" w:vAnchor="text" w:hAnchor="text" w:xAlign="center" w:y="1"/>
              <w:shd w:val="clear" w:color="auto" w:fill="auto"/>
              <w:spacing w:before="0" w:after="0" w:line="269" w:lineRule="exact"/>
              <w:rPr>
                <w:lang w:eastAsia="en-US"/>
              </w:rPr>
            </w:pPr>
            <w:r>
              <w:rPr>
                <w:rStyle w:val="211pt"/>
              </w:rPr>
              <w:t>объекта</w:t>
            </w:r>
          </w:p>
          <w:p w:rsidR="001E115E" w:rsidRDefault="001E115E">
            <w:pPr>
              <w:pStyle w:val="22"/>
              <w:framePr w:w="10229" w:wrap="notBeside" w:vAnchor="text" w:hAnchor="text" w:xAlign="center" w:y="1"/>
              <w:shd w:val="clear" w:color="auto" w:fill="auto"/>
              <w:spacing w:before="0" w:after="0" w:line="269" w:lineRule="exact"/>
              <w:rPr>
                <w:lang w:eastAsia="en-US"/>
              </w:rPr>
            </w:pPr>
            <w:r>
              <w:rPr>
                <w:rStyle w:val="211pt"/>
              </w:rPr>
              <w:t>осмотра</w:t>
            </w:r>
          </w:p>
        </w:tc>
        <w:tc>
          <w:tcPr>
            <w:tcW w:w="1397" w:type="dxa"/>
            <w:tcBorders>
              <w:top w:val="single" w:sz="4" w:space="0" w:color="auto"/>
              <w:left w:val="single" w:sz="4" w:space="0" w:color="auto"/>
              <w:bottom w:val="nil"/>
              <w:right w:val="nil"/>
            </w:tcBorders>
            <w:shd w:val="clear" w:color="auto" w:fill="FFFFFF"/>
            <w:vAlign w:val="bottom"/>
            <w:hideMark/>
          </w:tcPr>
          <w:p w:rsidR="001E115E" w:rsidRDefault="001E115E">
            <w:pPr>
              <w:pStyle w:val="22"/>
              <w:framePr w:w="10229" w:wrap="notBeside" w:vAnchor="text" w:hAnchor="text" w:xAlign="center" w:y="1"/>
              <w:shd w:val="clear" w:color="auto" w:fill="auto"/>
              <w:spacing w:before="0" w:after="0" w:line="274" w:lineRule="exact"/>
              <w:rPr>
                <w:lang w:eastAsia="en-US"/>
              </w:rPr>
            </w:pPr>
            <w:r>
              <w:rPr>
                <w:rStyle w:val="211pt"/>
              </w:rPr>
              <w:t>Адрес</w:t>
            </w:r>
          </w:p>
          <w:p w:rsidR="001E115E" w:rsidRDefault="001E115E">
            <w:pPr>
              <w:pStyle w:val="22"/>
              <w:framePr w:w="10229" w:wrap="notBeside" w:vAnchor="text" w:hAnchor="text" w:xAlign="center" w:y="1"/>
              <w:shd w:val="clear" w:color="auto" w:fill="auto"/>
              <w:spacing w:before="0" w:after="0" w:line="274" w:lineRule="exact"/>
              <w:ind w:left="300"/>
              <w:jc w:val="left"/>
              <w:rPr>
                <w:lang w:eastAsia="en-US"/>
              </w:rPr>
            </w:pPr>
            <w:r>
              <w:rPr>
                <w:rStyle w:val="211pt"/>
              </w:rPr>
              <w:t>объекта</w:t>
            </w:r>
          </w:p>
          <w:p w:rsidR="001E115E" w:rsidRDefault="001E115E">
            <w:pPr>
              <w:pStyle w:val="22"/>
              <w:framePr w:w="10229" w:wrap="notBeside" w:vAnchor="text" w:hAnchor="text" w:xAlign="center" w:y="1"/>
              <w:shd w:val="clear" w:color="auto" w:fill="auto"/>
              <w:spacing w:before="0" w:after="0" w:line="274" w:lineRule="exact"/>
              <w:rPr>
                <w:lang w:eastAsia="en-US"/>
              </w:rPr>
            </w:pPr>
            <w:r>
              <w:rPr>
                <w:rStyle w:val="211pt"/>
              </w:rPr>
              <w:t>осмотра</w:t>
            </w:r>
          </w:p>
        </w:tc>
        <w:tc>
          <w:tcPr>
            <w:tcW w:w="1387" w:type="dxa"/>
            <w:tcBorders>
              <w:top w:val="single" w:sz="4" w:space="0" w:color="auto"/>
              <w:left w:val="single" w:sz="4" w:space="0" w:color="auto"/>
              <w:bottom w:val="nil"/>
              <w:right w:val="nil"/>
            </w:tcBorders>
            <w:shd w:val="clear" w:color="auto" w:fill="FFFFFF"/>
            <w:vAlign w:val="bottom"/>
            <w:hideMark/>
          </w:tcPr>
          <w:p w:rsidR="001E115E" w:rsidRDefault="001E115E">
            <w:pPr>
              <w:pStyle w:val="22"/>
              <w:framePr w:w="10229" w:wrap="notBeside" w:vAnchor="text" w:hAnchor="text" w:xAlign="center" w:y="1"/>
              <w:shd w:val="clear" w:color="auto" w:fill="auto"/>
              <w:spacing w:before="0" w:after="0" w:line="274" w:lineRule="exact"/>
              <w:jc w:val="both"/>
              <w:rPr>
                <w:lang w:eastAsia="en-US"/>
              </w:rPr>
            </w:pPr>
            <w:r>
              <w:rPr>
                <w:rStyle w:val="211pt"/>
              </w:rPr>
              <w:t>Номер и дата акта осмотра</w:t>
            </w:r>
          </w:p>
        </w:tc>
        <w:tc>
          <w:tcPr>
            <w:tcW w:w="1430" w:type="dxa"/>
            <w:tcBorders>
              <w:top w:val="single" w:sz="4" w:space="0" w:color="auto"/>
              <w:left w:val="single" w:sz="4" w:space="0" w:color="auto"/>
              <w:bottom w:val="nil"/>
              <w:right w:val="nil"/>
            </w:tcBorders>
            <w:shd w:val="clear" w:color="auto" w:fill="FFFFFF"/>
            <w:vAlign w:val="bottom"/>
            <w:hideMark/>
          </w:tcPr>
          <w:p w:rsidR="001E115E" w:rsidRDefault="001E115E">
            <w:pPr>
              <w:pStyle w:val="22"/>
              <w:framePr w:w="10229" w:wrap="notBeside" w:vAnchor="text" w:hAnchor="text" w:xAlign="center" w:y="1"/>
              <w:shd w:val="clear" w:color="auto" w:fill="auto"/>
              <w:spacing w:before="0" w:after="0" w:line="269" w:lineRule="exact"/>
              <w:rPr>
                <w:lang w:eastAsia="en-US"/>
              </w:rPr>
            </w:pPr>
            <w:r>
              <w:rPr>
                <w:rStyle w:val="211pt"/>
              </w:rPr>
              <w:t>Срок</w:t>
            </w:r>
          </w:p>
          <w:p w:rsidR="001E115E" w:rsidRDefault="001E115E">
            <w:pPr>
              <w:pStyle w:val="22"/>
              <w:framePr w:w="10229" w:wrap="notBeside" w:vAnchor="text" w:hAnchor="text" w:xAlign="center" w:y="1"/>
              <w:shd w:val="clear" w:color="auto" w:fill="auto"/>
              <w:spacing w:before="0" w:after="0" w:line="269" w:lineRule="exact"/>
              <w:jc w:val="left"/>
              <w:rPr>
                <w:lang w:eastAsia="en-US"/>
              </w:rPr>
            </w:pPr>
            <w:r>
              <w:rPr>
                <w:rStyle w:val="211pt"/>
              </w:rPr>
              <w:t>устранения</w:t>
            </w:r>
          </w:p>
          <w:p w:rsidR="001E115E" w:rsidRDefault="001E115E">
            <w:pPr>
              <w:pStyle w:val="22"/>
              <w:framePr w:w="10229" w:wrap="notBeside" w:vAnchor="text" w:hAnchor="text" w:xAlign="center" w:y="1"/>
              <w:shd w:val="clear" w:color="auto" w:fill="auto"/>
              <w:spacing w:before="0" w:after="0" w:line="269" w:lineRule="exact"/>
              <w:jc w:val="left"/>
              <w:rPr>
                <w:lang w:eastAsia="en-US"/>
              </w:rPr>
            </w:pPr>
            <w:r>
              <w:rPr>
                <w:rStyle w:val="211pt"/>
              </w:rPr>
              <w:t>нарушения</w:t>
            </w:r>
          </w:p>
        </w:tc>
        <w:tc>
          <w:tcPr>
            <w:tcW w:w="1502" w:type="dxa"/>
            <w:tcBorders>
              <w:top w:val="single" w:sz="4" w:space="0" w:color="auto"/>
              <w:left w:val="single" w:sz="4" w:space="0" w:color="auto"/>
              <w:bottom w:val="nil"/>
              <w:right w:val="single" w:sz="4" w:space="0" w:color="auto"/>
            </w:tcBorders>
            <w:shd w:val="clear" w:color="auto" w:fill="FFFFFF"/>
            <w:hideMark/>
          </w:tcPr>
          <w:p w:rsidR="001E115E" w:rsidRDefault="001E115E">
            <w:pPr>
              <w:pStyle w:val="22"/>
              <w:framePr w:w="10229" w:wrap="notBeside" w:vAnchor="text" w:hAnchor="text" w:xAlign="center" w:y="1"/>
              <w:shd w:val="clear" w:color="auto" w:fill="auto"/>
              <w:spacing w:before="0" w:after="0" w:line="274" w:lineRule="exact"/>
              <w:rPr>
                <w:lang w:eastAsia="en-US"/>
              </w:rPr>
            </w:pPr>
            <w:r>
              <w:rPr>
                <w:rStyle w:val="211pt"/>
              </w:rPr>
              <w:t>Отметка о выполнении</w:t>
            </w:r>
          </w:p>
        </w:tc>
      </w:tr>
      <w:tr w:rsidR="001E115E" w:rsidTr="001E115E">
        <w:trPr>
          <w:trHeight w:hRule="exact" w:val="283"/>
          <w:jc w:val="center"/>
        </w:trPr>
        <w:tc>
          <w:tcPr>
            <w:tcW w:w="562"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2232"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718"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97"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87"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430"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502" w:type="dxa"/>
            <w:tcBorders>
              <w:top w:val="single" w:sz="4" w:space="0" w:color="auto"/>
              <w:left w:val="single" w:sz="4" w:space="0" w:color="auto"/>
              <w:bottom w:val="nil"/>
              <w:right w:val="single" w:sz="4" w:space="0" w:color="auto"/>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r>
      <w:tr w:rsidR="001E115E" w:rsidTr="001E115E">
        <w:trPr>
          <w:trHeight w:hRule="exact" w:val="278"/>
          <w:jc w:val="center"/>
        </w:trPr>
        <w:tc>
          <w:tcPr>
            <w:tcW w:w="562"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2232"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718"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97"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87"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430"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502" w:type="dxa"/>
            <w:tcBorders>
              <w:top w:val="single" w:sz="4" w:space="0" w:color="auto"/>
              <w:left w:val="single" w:sz="4" w:space="0" w:color="auto"/>
              <w:bottom w:val="nil"/>
              <w:right w:val="single" w:sz="4" w:space="0" w:color="auto"/>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r>
      <w:tr w:rsidR="001E115E" w:rsidTr="001E115E">
        <w:trPr>
          <w:trHeight w:hRule="exact" w:val="288"/>
          <w:jc w:val="center"/>
        </w:trPr>
        <w:tc>
          <w:tcPr>
            <w:tcW w:w="562"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2232"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718"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97"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87"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430"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502" w:type="dxa"/>
            <w:tcBorders>
              <w:top w:val="single" w:sz="4" w:space="0" w:color="auto"/>
              <w:left w:val="single" w:sz="4" w:space="0" w:color="auto"/>
              <w:bottom w:val="nil"/>
              <w:right w:val="single" w:sz="4" w:space="0" w:color="auto"/>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r>
      <w:tr w:rsidR="001E115E" w:rsidTr="001E115E">
        <w:trPr>
          <w:trHeight w:hRule="exact" w:val="283"/>
          <w:jc w:val="center"/>
        </w:trPr>
        <w:tc>
          <w:tcPr>
            <w:tcW w:w="562"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2232"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718"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97"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87"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430"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502" w:type="dxa"/>
            <w:tcBorders>
              <w:top w:val="single" w:sz="4" w:space="0" w:color="auto"/>
              <w:left w:val="single" w:sz="4" w:space="0" w:color="auto"/>
              <w:bottom w:val="nil"/>
              <w:right w:val="single" w:sz="4" w:space="0" w:color="auto"/>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r>
      <w:tr w:rsidR="001E115E" w:rsidTr="001E115E">
        <w:trPr>
          <w:trHeight w:hRule="exact" w:val="283"/>
          <w:jc w:val="center"/>
        </w:trPr>
        <w:tc>
          <w:tcPr>
            <w:tcW w:w="562"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2232"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718"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97"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87"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430"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502" w:type="dxa"/>
            <w:tcBorders>
              <w:top w:val="single" w:sz="4" w:space="0" w:color="auto"/>
              <w:left w:val="single" w:sz="4" w:space="0" w:color="auto"/>
              <w:bottom w:val="nil"/>
              <w:right w:val="single" w:sz="4" w:space="0" w:color="auto"/>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r>
      <w:tr w:rsidR="001E115E" w:rsidTr="001E115E">
        <w:trPr>
          <w:trHeight w:hRule="exact" w:val="283"/>
          <w:jc w:val="center"/>
        </w:trPr>
        <w:tc>
          <w:tcPr>
            <w:tcW w:w="562"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2232"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718"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97"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87"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430" w:type="dxa"/>
            <w:tcBorders>
              <w:top w:val="single" w:sz="4" w:space="0" w:color="auto"/>
              <w:left w:val="single" w:sz="4" w:space="0" w:color="auto"/>
              <w:bottom w:val="nil"/>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502" w:type="dxa"/>
            <w:tcBorders>
              <w:top w:val="single" w:sz="4" w:space="0" w:color="auto"/>
              <w:left w:val="single" w:sz="4" w:space="0" w:color="auto"/>
              <w:bottom w:val="nil"/>
              <w:right w:val="single" w:sz="4" w:space="0" w:color="auto"/>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r>
      <w:tr w:rsidR="001E115E" w:rsidTr="001E115E">
        <w:trPr>
          <w:trHeight w:hRule="exact" w:val="293"/>
          <w:jc w:val="center"/>
        </w:trPr>
        <w:tc>
          <w:tcPr>
            <w:tcW w:w="562" w:type="dxa"/>
            <w:tcBorders>
              <w:top w:val="single" w:sz="4" w:space="0" w:color="auto"/>
              <w:left w:val="single" w:sz="4" w:space="0" w:color="auto"/>
              <w:bottom w:val="single" w:sz="4" w:space="0" w:color="auto"/>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2232" w:type="dxa"/>
            <w:tcBorders>
              <w:top w:val="single" w:sz="4" w:space="0" w:color="auto"/>
              <w:left w:val="single" w:sz="4" w:space="0" w:color="auto"/>
              <w:bottom w:val="single" w:sz="4" w:space="0" w:color="auto"/>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718" w:type="dxa"/>
            <w:tcBorders>
              <w:top w:val="single" w:sz="4" w:space="0" w:color="auto"/>
              <w:left w:val="single" w:sz="4" w:space="0" w:color="auto"/>
              <w:bottom w:val="single" w:sz="4" w:space="0" w:color="auto"/>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97" w:type="dxa"/>
            <w:tcBorders>
              <w:top w:val="single" w:sz="4" w:space="0" w:color="auto"/>
              <w:left w:val="single" w:sz="4" w:space="0" w:color="auto"/>
              <w:bottom w:val="single" w:sz="4" w:space="0" w:color="auto"/>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387" w:type="dxa"/>
            <w:tcBorders>
              <w:top w:val="single" w:sz="4" w:space="0" w:color="auto"/>
              <w:left w:val="single" w:sz="4" w:space="0" w:color="auto"/>
              <w:bottom w:val="single" w:sz="4" w:space="0" w:color="auto"/>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430" w:type="dxa"/>
            <w:tcBorders>
              <w:top w:val="single" w:sz="4" w:space="0" w:color="auto"/>
              <w:left w:val="single" w:sz="4" w:space="0" w:color="auto"/>
              <w:bottom w:val="single" w:sz="4" w:space="0" w:color="auto"/>
              <w:right w:val="nil"/>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c>
          <w:tcPr>
            <w:tcW w:w="1502" w:type="dxa"/>
            <w:tcBorders>
              <w:top w:val="single" w:sz="4" w:space="0" w:color="auto"/>
              <w:left w:val="single" w:sz="4" w:space="0" w:color="auto"/>
              <w:bottom w:val="single" w:sz="4" w:space="0" w:color="auto"/>
              <w:right w:val="single" w:sz="4" w:space="0" w:color="auto"/>
            </w:tcBorders>
            <w:shd w:val="clear" w:color="auto" w:fill="FFFFFF"/>
          </w:tcPr>
          <w:p w:rsidR="001E115E" w:rsidRDefault="001E115E">
            <w:pPr>
              <w:framePr w:w="10229" w:wrap="notBeside" w:vAnchor="text" w:hAnchor="text" w:xAlign="center" w:y="1"/>
              <w:widowControl w:val="0"/>
              <w:rPr>
                <w:rFonts w:ascii="Arial Unicode MS" w:eastAsia="Arial Unicode MS" w:hAnsi="Arial Unicode MS" w:cs="Arial Unicode MS"/>
                <w:color w:val="000000"/>
                <w:sz w:val="10"/>
                <w:szCs w:val="10"/>
                <w:lang w:bidi="ru-RU"/>
              </w:rPr>
            </w:pPr>
          </w:p>
        </w:tc>
      </w:tr>
    </w:tbl>
    <w:p w:rsidR="001E115E" w:rsidRDefault="001E115E" w:rsidP="001E115E">
      <w:pPr>
        <w:framePr w:w="10229" w:wrap="notBeside" w:vAnchor="text" w:hAnchor="text" w:xAlign="center" w:y="1"/>
        <w:rPr>
          <w:rFonts w:ascii="Arial Unicode MS" w:eastAsia="Arial Unicode MS" w:hAnsi="Arial Unicode MS" w:cs="Arial Unicode MS"/>
          <w:color w:val="000000"/>
          <w:sz w:val="2"/>
          <w:szCs w:val="2"/>
          <w:lang w:bidi="ru-RU"/>
        </w:rPr>
      </w:pPr>
    </w:p>
    <w:p w:rsidR="001E115E" w:rsidRDefault="001E115E" w:rsidP="001E115E">
      <w:pPr>
        <w:rPr>
          <w:rFonts w:ascii="Times New Roman" w:hAnsi="Times New Roman" w:cs="Times New Roman"/>
          <w:sz w:val="2"/>
          <w:szCs w:val="2"/>
        </w:rPr>
      </w:pPr>
    </w:p>
    <w:p w:rsidR="001E115E" w:rsidRDefault="001E115E" w:rsidP="001E115E">
      <w:pPr>
        <w:rPr>
          <w:sz w:val="2"/>
          <w:szCs w:val="2"/>
        </w:rPr>
      </w:pPr>
    </w:p>
    <w:p w:rsidR="001E115E" w:rsidRDefault="001E115E" w:rsidP="001E115E">
      <w:pPr>
        <w:rPr>
          <w:sz w:val="24"/>
        </w:rPr>
      </w:pPr>
    </w:p>
    <w:p w:rsidR="001E115E" w:rsidRDefault="001E115E" w:rsidP="001E115E">
      <w:pPr>
        <w:tabs>
          <w:tab w:val="left" w:pos="5475"/>
        </w:tabs>
        <w:jc w:val="both"/>
      </w:pPr>
    </w:p>
    <w:p w:rsidR="001E115E" w:rsidRDefault="001E115E" w:rsidP="001E115E">
      <w:pPr>
        <w:tabs>
          <w:tab w:val="left" w:pos="5475"/>
        </w:tabs>
        <w:jc w:val="both"/>
      </w:pPr>
    </w:p>
    <w:p w:rsidR="001E115E" w:rsidRDefault="001E115E" w:rsidP="001E115E">
      <w:pPr>
        <w:tabs>
          <w:tab w:val="left" w:pos="5475"/>
        </w:tabs>
        <w:jc w:val="both"/>
      </w:pPr>
    </w:p>
    <w:p w:rsidR="001E115E" w:rsidRDefault="001E115E" w:rsidP="001E115E">
      <w:pPr>
        <w:tabs>
          <w:tab w:val="left" w:pos="5475"/>
        </w:tabs>
        <w:jc w:val="both"/>
      </w:pPr>
    </w:p>
    <w:p w:rsidR="001E115E" w:rsidRDefault="001E115E" w:rsidP="001E115E">
      <w:pPr>
        <w:tabs>
          <w:tab w:val="left" w:pos="5475"/>
        </w:tabs>
        <w:jc w:val="both"/>
      </w:pPr>
    </w:p>
    <w:p w:rsidR="001E115E" w:rsidRDefault="001E115E" w:rsidP="001E115E">
      <w:pPr>
        <w:tabs>
          <w:tab w:val="left" w:pos="5475"/>
        </w:tabs>
        <w:jc w:val="both"/>
      </w:pPr>
    </w:p>
    <w:p w:rsidR="001E115E" w:rsidRDefault="001E115E" w:rsidP="001E115E">
      <w:pPr>
        <w:tabs>
          <w:tab w:val="left" w:pos="5475"/>
        </w:tabs>
        <w:jc w:val="both"/>
      </w:pPr>
    </w:p>
    <w:p w:rsidR="001E115E" w:rsidRDefault="001E115E" w:rsidP="001E115E">
      <w:pPr>
        <w:tabs>
          <w:tab w:val="left" w:pos="5475"/>
        </w:tabs>
        <w:jc w:val="both"/>
      </w:pPr>
    </w:p>
    <w:p w:rsidR="001E115E" w:rsidRDefault="001E115E" w:rsidP="001E115E">
      <w:pPr>
        <w:tabs>
          <w:tab w:val="left" w:pos="5475"/>
        </w:tabs>
        <w:jc w:val="both"/>
      </w:pPr>
    </w:p>
    <w:p w:rsidR="001E115E" w:rsidRDefault="001E115E"/>
    <w:p w:rsidR="001E115E" w:rsidRDefault="001E115E"/>
    <w:p w:rsidR="001E115E" w:rsidRDefault="001E115E"/>
    <w:p w:rsidR="001E115E" w:rsidRDefault="001E115E"/>
    <w:p w:rsidR="001E115E" w:rsidRDefault="001E115E"/>
    <w:p w:rsidR="001E115E" w:rsidRDefault="001E115E"/>
    <w:p w:rsidR="001E115E" w:rsidRDefault="001E115E"/>
    <w:p w:rsidR="001E115E" w:rsidRDefault="001E115E"/>
    <w:p w:rsidR="001E115E" w:rsidRDefault="001E115E"/>
    <w:p w:rsidR="001E115E" w:rsidRDefault="001E115E"/>
    <w:p w:rsidR="001E115E" w:rsidRDefault="001E115E"/>
    <w:p w:rsidR="001E115E" w:rsidRDefault="001E115E"/>
    <w:p w:rsidR="001E115E" w:rsidRDefault="001E115E"/>
    <w:p w:rsidR="001E115E" w:rsidRDefault="001E115E"/>
    <w:p w:rsidR="001E115E" w:rsidRDefault="001E115E"/>
    <w:sectPr w:rsidR="001E115E" w:rsidSect="00AB5B24">
      <w:pgSz w:w="11906" w:h="16838" w:code="9"/>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A4D6D"/>
    <w:multiLevelType w:val="multilevel"/>
    <w:tmpl w:val="1E9CCB64"/>
    <w:lvl w:ilvl="0">
      <w:start w:val="1"/>
      <w:numFmt w:val="decimal"/>
      <w:lvlText w:val="1.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0646CCD"/>
    <w:multiLevelType w:val="multilevel"/>
    <w:tmpl w:val="857422FC"/>
    <w:lvl w:ilvl="0">
      <w:start w:val="1"/>
      <w:numFmt w:val="decimal"/>
      <w:lvlText w:val="2.9.%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7942D16"/>
    <w:multiLevelType w:val="multilevel"/>
    <w:tmpl w:val="2A962EA0"/>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322B6303"/>
    <w:multiLevelType w:val="multilevel"/>
    <w:tmpl w:val="6B786932"/>
    <w:lvl w:ilvl="0">
      <w:start w:val="1"/>
      <w:numFmt w:val="decimal"/>
      <w:lvlText w:val="2.1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498775A"/>
    <w:multiLevelType w:val="multilevel"/>
    <w:tmpl w:val="1AD4C0E6"/>
    <w:lvl w:ilvl="0">
      <w:start w:val="1"/>
      <w:numFmt w:val="decimal"/>
      <w:lvlText w:val="2.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35AD62F3"/>
    <w:multiLevelType w:val="multilevel"/>
    <w:tmpl w:val="BFC0C246"/>
    <w:lvl w:ilvl="0">
      <w:start w:val="1"/>
      <w:numFmt w:val="decimal"/>
      <w:lvlText w:val="1.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9774CFD"/>
    <w:multiLevelType w:val="multilevel"/>
    <w:tmpl w:val="B0007DE0"/>
    <w:lvl w:ilvl="0">
      <w:start w:val="1"/>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F9A19C7"/>
    <w:multiLevelType w:val="multilevel"/>
    <w:tmpl w:val="25C2CF1C"/>
    <w:lvl w:ilvl="0">
      <w:start w:val="1"/>
      <w:numFmt w:val="decimal"/>
      <w:lvlText w:val="2.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88F3B5C"/>
    <w:multiLevelType w:val="multilevel"/>
    <w:tmpl w:val="D83E3C6E"/>
    <w:lvl w:ilvl="0">
      <w:start w:val="1"/>
      <w:numFmt w:val="decimal"/>
      <w:lvlText w:val="2.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7FF111F5"/>
    <w:multiLevelType w:val="hybridMultilevel"/>
    <w:tmpl w:val="35E86B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60BE3"/>
    <w:rsid w:val="000610D5"/>
    <w:rsid w:val="00067C49"/>
    <w:rsid w:val="000A4B9B"/>
    <w:rsid w:val="001B4511"/>
    <w:rsid w:val="001C0112"/>
    <w:rsid w:val="001E115E"/>
    <w:rsid w:val="003053D2"/>
    <w:rsid w:val="00360BE3"/>
    <w:rsid w:val="003A6FF6"/>
    <w:rsid w:val="003E1778"/>
    <w:rsid w:val="00471532"/>
    <w:rsid w:val="005238FE"/>
    <w:rsid w:val="00581F9A"/>
    <w:rsid w:val="00614B7D"/>
    <w:rsid w:val="00722582"/>
    <w:rsid w:val="008762F9"/>
    <w:rsid w:val="008973FF"/>
    <w:rsid w:val="00954DC0"/>
    <w:rsid w:val="00955483"/>
    <w:rsid w:val="00AB5B24"/>
    <w:rsid w:val="00B71E61"/>
    <w:rsid w:val="00BF4941"/>
    <w:rsid w:val="00C51BFF"/>
    <w:rsid w:val="00C8161C"/>
    <w:rsid w:val="00CE3273"/>
    <w:rsid w:val="00DD60A3"/>
    <w:rsid w:val="00DF2D5A"/>
    <w:rsid w:val="00E96B9F"/>
    <w:rsid w:val="00EF3B5A"/>
    <w:rsid w:val="00F3452F"/>
    <w:rsid w:val="00FB395A"/>
    <w:rsid w:val="00FC1B33"/>
    <w:rsid w:val="00FE6879"/>
    <w:rsid w:val="00FF5E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BE3"/>
    <w:pPr>
      <w:spacing w:line="360" w:lineRule="auto"/>
    </w:pPr>
    <w:rPr>
      <w:rFonts w:ascii="Arial" w:hAnsi="Arial" w:cs="Arial"/>
      <w:sz w:val="22"/>
      <w:szCs w:val="24"/>
    </w:rPr>
  </w:style>
  <w:style w:type="paragraph" w:styleId="1">
    <w:name w:val="heading 1"/>
    <w:basedOn w:val="a"/>
    <w:next w:val="a"/>
    <w:link w:val="10"/>
    <w:qFormat/>
    <w:rsid w:val="00360BE3"/>
    <w:pPr>
      <w:keepNext/>
      <w:jc w:val="center"/>
      <w:outlineLvl w:val="0"/>
    </w:pPr>
    <w:rPr>
      <w:rFonts w:ascii="Times New Roman" w:hAnsi="Times New Roman" w:cs="Times New Roman"/>
      <w:b/>
      <w:bCs/>
      <w:sz w:val="24"/>
    </w:rPr>
  </w:style>
  <w:style w:type="paragraph" w:styleId="2">
    <w:name w:val="heading 2"/>
    <w:basedOn w:val="a"/>
    <w:next w:val="a"/>
    <w:link w:val="20"/>
    <w:qFormat/>
    <w:rsid w:val="00360BE3"/>
    <w:pPr>
      <w:keepNext/>
      <w:outlineLvl w:val="1"/>
    </w:pPr>
    <w:rPr>
      <w:rFonts w:ascii="Times New Roman" w:hAnsi="Times New Roman" w:cs="Times New Roman"/>
      <w:b/>
      <w:bCs/>
      <w:sz w:val="24"/>
      <w:u w:val="single"/>
    </w:rPr>
  </w:style>
  <w:style w:type="paragraph" w:styleId="3">
    <w:name w:val="heading 3"/>
    <w:basedOn w:val="a"/>
    <w:next w:val="a"/>
    <w:link w:val="30"/>
    <w:qFormat/>
    <w:rsid w:val="00360BE3"/>
    <w:pPr>
      <w:keepNext/>
      <w:spacing w:line="240" w:lineRule="auto"/>
      <w:outlineLvl w:val="2"/>
    </w:pPr>
    <w:rPr>
      <w:rFonts w:ascii="Times New Roman" w:hAnsi="Times New Roman" w:cs="Times New Roman"/>
      <w:b/>
      <w:bCs/>
      <w:sz w:val="24"/>
    </w:rPr>
  </w:style>
  <w:style w:type="paragraph" w:styleId="4">
    <w:name w:val="heading 4"/>
    <w:basedOn w:val="a"/>
    <w:next w:val="a"/>
    <w:link w:val="40"/>
    <w:qFormat/>
    <w:rsid w:val="00360BE3"/>
    <w:pPr>
      <w:keepNext/>
      <w:jc w:val="center"/>
      <w:outlineLvl w:val="3"/>
    </w:pPr>
    <w:rPr>
      <w:rFonts w:ascii="Times New Roman" w:hAnsi="Times New Roman" w:cs="Times New Roman"/>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14B7D"/>
    <w:rPr>
      <w:b/>
      <w:bCs/>
    </w:rPr>
  </w:style>
  <w:style w:type="character" w:styleId="a4">
    <w:name w:val="Emphasis"/>
    <w:basedOn w:val="a0"/>
    <w:qFormat/>
    <w:rsid w:val="00614B7D"/>
    <w:rPr>
      <w:i/>
      <w:iCs/>
    </w:rPr>
  </w:style>
  <w:style w:type="paragraph" w:styleId="a5">
    <w:name w:val="No Spacing"/>
    <w:uiPriority w:val="1"/>
    <w:qFormat/>
    <w:rsid w:val="00614B7D"/>
    <w:rPr>
      <w:sz w:val="24"/>
      <w:szCs w:val="24"/>
    </w:rPr>
  </w:style>
  <w:style w:type="character" w:styleId="a6">
    <w:name w:val="Subtle Emphasis"/>
    <w:basedOn w:val="a0"/>
    <w:uiPriority w:val="19"/>
    <w:qFormat/>
    <w:rsid w:val="00614B7D"/>
    <w:rPr>
      <w:i/>
      <w:iCs/>
      <w:color w:val="808080" w:themeColor="text1" w:themeTint="7F"/>
    </w:rPr>
  </w:style>
  <w:style w:type="character" w:customStyle="1" w:styleId="10">
    <w:name w:val="Заголовок 1 Знак"/>
    <w:basedOn w:val="a0"/>
    <w:link w:val="1"/>
    <w:rsid w:val="00360BE3"/>
    <w:rPr>
      <w:b/>
      <w:bCs/>
      <w:sz w:val="24"/>
      <w:szCs w:val="24"/>
    </w:rPr>
  </w:style>
  <w:style w:type="character" w:customStyle="1" w:styleId="20">
    <w:name w:val="Заголовок 2 Знак"/>
    <w:basedOn w:val="a0"/>
    <w:link w:val="2"/>
    <w:rsid w:val="00360BE3"/>
    <w:rPr>
      <w:b/>
      <w:bCs/>
      <w:sz w:val="24"/>
      <w:szCs w:val="24"/>
      <w:u w:val="single"/>
    </w:rPr>
  </w:style>
  <w:style w:type="character" w:customStyle="1" w:styleId="30">
    <w:name w:val="Заголовок 3 Знак"/>
    <w:basedOn w:val="a0"/>
    <w:link w:val="3"/>
    <w:rsid w:val="00360BE3"/>
    <w:rPr>
      <w:b/>
      <w:bCs/>
      <w:sz w:val="24"/>
      <w:szCs w:val="24"/>
    </w:rPr>
  </w:style>
  <w:style w:type="character" w:customStyle="1" w:styleId="40">
    <w:name w:val="Заголовок 4 Знак"/>
    <w:basedOn w:val="a0"/>
    <w:link w:val="4"/>
    <w:rsid w:val="00360BE3"/>
    <w:rPr>
      <w:b/>
      <w:bCs/>
      <w:sz w:val="28"/>
      <w:szCs w:val="24"/>
    </w:rPr>
  </w:style>
  <w:style w:type="paragraph" w:styleId="a7">
    <w:name w:val="Title"/>
    <w:basedOn w:val="a"/>
    <w:link w:val="a8"/>
    <w:qFormat/>
    <w:rsid w:val="00360BE3"/>
    <w:pPr>
      <w:jc w:val="center"/>
    </w:pPr>
    <w:rPr>
      <w:rFonts w:ascii="Times New Roman" w:hAnsi="Times New Roman" w:cs="Times New Roman"/>
      <w:b/>
      <w:bCs/>
      <w:sz w:val="24"/>
    </w:rPr>
  </w:style>
  <w:style w:type="character" w:customStyle="1" w:styleId="a8">
    <w:name w:val="Название Знак"/>
    <w:basedOn w:val="a0"/>
    <w:link w:val="a7"/>
    <w:rsid w:val="00360BE3"/>
    <w:rPr>
      <w:b/>
      <w:bCs/>
      <w:sz w:val="24"/>
      <w:szCs w:val="24"/>
    </w:rPr>
  </w:style>
  <w:style w:type="paragraph" w:styleId="a9">
    <w:name w:val="Subtitle"/>
    <w:basedOn w:val="a"/>
    <w:link w:val="aa"/>
    <w:qFormat/>
    <w:rsid w:val="00360BE3"/>
    <w:pPr>
      <w:spacing w:line="240" w:lineRule="auto"/>
      <w:jc w:val="center"/>
    </w:pPr>
    <w:rPr>
      <w:b/>
      <w:bCs/>
    </w:rPr>
  </w:style>
  <w:style w:type="character" w:customStyle="1" w:styleId="aa">
    <w:name w:val="Подзаголовок Знак"/>
    <w:basedOn w:val="a0"/>
    <w:link w:val="a9"/>
    <w:rsid w:val="00360BE3"/>
    <w:rPr>
      <w:rFonts w:ascii="Arial" w:hAnsi="Arial" w:cs="Arial"/>
      <w:b/>
      <w:bCs/>
      <w:sz w:val="22"/>
      <w:szCs w:val="24"/>
    </w:rPr>
  </w:style>
  <w:style w:type="character" w:customStyle="1" w:styleId="21">
    <w:name w:val="Основной текст (2)_"/>
    <w:link w:val="22"/>
    <w:locked/>
    <w:rsid w:val="001E115E"/>
    <w:rPr>
      <w:sz w:val="28"/>
      <w:szCs w:val="28"/>
      <w:shd w:val="clear" w:color="auto" w:fill="FFFFFF"/>
    </w:rPr>
  </w:style>
  <w:style w:type="paragraph" w:customStyle="1" w:styleId="22">
    <w:name w:val="Основной текст (2)"/>
    <w:basedOn w:val="a"/>
    <w:link w:val="21"/>
    <w:rsid w:val="001E115E"/>
    <w:pPr>
      <w:widowControl w:val="0"/>
      <w:shd w:val="clear" w:color="auto" w:fill="FFFFFF"/>
      <w:spacing w:before="300" w:after="420" w:line="0" w:lineRule="atLeast"/>
      <w:jc w:val="center"/>
    </w:pPr>
    <w:rPr>
      <w:rFonts w:ascii="Times New Roman" w:hAnsi="Times New Roman" w:cs="Times New Roman"/>
      <w:sz w:val="28"/>
      <w:szCs w:val="28"/>
    </w:rPr>
  </w:style>
  <w:style w:type="character" w:customStyle="1" w:styleId="211pt">
    <w:name w:val="Основной текст (2) + 11 pt"/>
    <w:rsid w:val="001E115E"/>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customStyle="1" w:styleId="41">
    <w:name w:val="Основной текст (4)_"/>
    <w:link w:val="42"/>
    <w:locked/>
    <w:rsid w:val="000610D5"/>
    <w:rPr>
      <w:b/>
      <w:bCs/>
      <w:sz w:val="28"/>
      <w:szCs w:val="28"/>
      <w:shd w:val="clear" w:color="auto" w:fill="FFFFFF"/>
    </w:rPr>
  </w:style>
  <w:style w:type="paragraph" w:customStyle="1" w:styleId="42">
    <w:name w:val="Основной текст (4)"/>
    <w:basedOn w:val="a"/>
    <w:link w:val="41"/>
    <w:rsid w:val="000610D5"/>
    <w:pPr>
      <w:widowControl w:val="0"/>
      <w:shd w:val="clear" w:color="auto" w:fill="FFFFFF"/>
      <w:spacing w:before="300" w:line="317" w:lineRule="exact"/>
      <w:jc w:val="center"/>
    </w:pPr>
    <w:rPr>
      <w:rFonts w:ascii="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348071707">
      <w:bodyDiv w:val="1"/>
      <w:marLeft w:val="0"/>
      <w:marRight w:val="0"/>
      <w:marTop w:val="0"/>
      <w:marBottom w:val="0"/>
      <w:divBdr>
        <w:top w:val="none" w:sz="0" w:space="0" w:color="auto"/>
        <w:left w:val="none" w:sz="0" w:space="0" w:color="auto"/>
        <w:bottom w:val="none" w:sz="0" w:space="0" w:color="auto"/>
        <w:right w:val="none" w:sz="0" w:space="0" w:color="auto"/>
      </w:divBdr>
    </w:div>
    <w:div w:id="61807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6441E-52C1-4E74-A272-D30186E35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4008</Words>
  <Characters>22851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2019-10-01T10:09:00Z</cp:lastPrinted>
  <dcterms:created xsi:type="dcterms:W3CDTF">2019-09-16T11:41:00Z</dcterms:created>
  <dcterms:modified xsi:type="dcterms:W3CDTF">2019-10-01T10:12:00Z</dcterms:modified>
</cp:coreProperties>
</file>